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6350"/>
        <w:gridCol w:w="2722"/>
      </w:tblGrid>
      <w:tr w:rsidR="00F0706D" w:rsidRPr="001A7D04" w14:paraId="3B3110DC" w14:textId="77777777" w:rsidTr="5F1E51CF">
        <w:trPr>
          <w:trHeight w:hRule="exact" w:val="1985"/>
        </w:trPr>
        <w:tc>
          <w:tcPr>
            <w:tcW w:w="6350" w:type="dxa"/>
          </w:tcPr>
          <w:p w14:paraId="188C1AA9" w14:textId="4845E53D" w:rsidR="00F0706D" w:rsidRPr="00435A13" w:rsidRDefault="00F0706D" w:rsidP="00375FF9">
            <w:pPr>
              <w:pStyle w:val="TableContents"/>
              <w:jc w:val="right"/>
            </w:pPr>
            <w:bookmarkStart w:id="0" w:name="_GoBack"/>
            <w:bookmarkEnd w:id="0"/>
          </w:p>
        </w:tc>
        <w:tc>
          <w:tcPr>
            <w:tcW w:w="2722" w:type="dxa"/>
          </w:tcPr>
          <w:p w14:paraId="5C5B41B1" w14:textId="77777777" w:rsidR="00375FF9" w:rsidRPr="007E00CE" w:rsidRDefault="00375FF9" w:rsidP="00375FF9">
            <w:pPr>
              <w:spacing w:line="276" w:lineRule="auto"/>
              <w:jc w:val="right"/>
              <w:rPr>
                <w:color w:val="000000" w:themeColor="text1"/>
                <w:szCs w:val="24"/>
              </w:rPr>
            </w:pPr>
            <w:r w:rsidRPr="007E00CE">
              <w:rPr>
                <w:color w:val="000000" w:themeColor="text1"/>
                <w:szCs w:val="24"/>
              </w:rPr>
              <w:t>EELNÕU</w:t>
            </w:r>
          </w:p>
          <w:p w14:paraId="33F40994" w14:textId="2FED564E" w:rsidR="00375FF9" w:rsidRPr="007E00CE" w:rsidRDefault="00AA15CC" w:rsidP="00375FF9">
            <w:pPr>
              <w:spacing w:line="276" w:lineRule="auto"/>
              <w:jc w:val="right"/>
              <w:rPr>
                <w:color w:val="000000" w:themeColor="text1"/>
                <w:szCs w:val="24"/>
              </w:rPr>
            </w:pPr>
            <w:r>
              <w:rPr>
                <w:color w:val="000000" w:themeColor="text1"/>
                <w:szCs w:val="24"/>
              </w:rPr>
              <w:t>01.12</w:t>
            </w:r>
            <w:r w:rsidR="00375FF9" w:rsidRPr="007E00CE">
              <w:rPr>
                <w:color w:val="000000" w:themeColor="text1"/>
                <w:szCs w:val="24"/>
              </w:rPr>
              <w:t>.2023</w:t>
            </w:r>
          </w:p>
          <w:p w14:paraId="51E78DA0" w14:textId="77777777" w:rsidR="00F0706D" w:rsidRPr="001A7D04" w:rsidRDefault="00F0706D" w:rsidP="00146A84">
            <w:pPr>
              <w:pStyle w:val="AK"/>
              <w:rPr>
                <w:rFonts w:ascii="Times New Roman" w:hAnsi="Times New Roman" w:cs="Times New Roman"/>
                <w:b/>
                <w:bCs/>
                <w:sz w:val="20"/>
                <w:szCs w:val="20"/>
              </w:rPr>
            </w:pPr>
          </w:p>
        </w:tc>
      </w:tr>
      <w:tr w:rsidR="00F0706D" w:rsidRPr="001D4CFB" w14:paraId="328D43E5" w14:textId="77777777" w:rsidTr="5F1E51CF">
        <w:trPr>
          <w:trHeight w:hRule="exact" w:val="1414"/>
        </w:trPr>
        <w:tc>
          <w:tcPr>
            <w:tcW w:w="6350" w:type="dxa"/>
          </w:tcPr>
          <w:p w14:paraId="448CDB30" w14:textId="39E192F7" w:rsidR="00375FF9" w:rsidRDefault="00375FF9">
            <w:pPr>
              <w:pStyle w:val="Adressaat"/>
              <w:rPr>
                <w:rFonts w:ascii="Times New Roman" w:hAnsi="Times New Roman" w:cs="Times New Roman"/>
                <w:sz w:val="24"/>
              </w:rPr>
            </w:pPr>
            <w:r>
              <w:rPr>
                <w:rFonts w:ascii="Times New Roman" w:hAnsi="Times New Roman" w:cs="Times New Roman"/>
                <w:sz w:val="24"/>
              </w:rPr>
              <w:t>VABARIIGI VALITSUS</w:t>
            </w:r>
          </w:p>
          <w:p w14:paraId="6460AAAD" w14:textId="00CFF23E" w:rsidR="00F0706D" w:rsidRPr="0079610E" w:rsidRDefault="00F0706D">
            <w:pPr>
              <w:pStyle w:val="Adressaat"/>
              <w:rPr>
                <w:rFonts w:ascii="Times New Roman" w:hAnsi="Times New Roman" w:cs="Times New Roman"/>
                <w:sz w:val="24"/>
              </w:rPr>
            </w:pPr>
            <w:r w:rsidRPr="00875F3B">
              <w:rPr>
                <w:rFonts w:ascii="Times New Roman" w:hAnsi="Times New Roman" w:cs="Times New Roman"/>
                <w:sz w:val="24"/>
              </w:rPr>
              <w:t>KORRALDUS</w:t>
            </w:r>
          </w:p>
          <w:p w14:paraId="6B80981F" w14:textId="77777777" w:rsidR="00F0706D" w:rsidRDefault="00F0706D" w:rsidP="00146A84">
            <w:pPr>
              <w:pStyle w:val="Adressaat"/>
              <w:jc w:val="right"/>
              <w:rPr>
                <w:rFonts w:ascii="Times New Roman" w:hAnsi="Times New Roman" w:cs="Times New Roman"/>
                <w:iCs/>
                <w:sz w:val="24"/>
              </w:rPr>
            </w:pPr>
          </w:p>
          <w:p w14:paraId="3F58BEF8" w14:textId="77777777" w:rsidR="00F0706D" w:rsidRDefault="00F0706D" w:rsidP="00146A84">
            <w:pPr>
              <w:pStyle w:val="Adressaat"/>
              <w:jc w:val="right"/>
              <w:rPr>
                <w:rFonts w:ascii="Times New Roman" w:hAnsi="Times New Roman" w:cs="Times New Roman"/>
                <w:iCs/>
                <w:sz w:val="24"/>
              </w:rPr>
            </w:pPr>
          </w:p>
          <w:p w14:paraId="4AA3048A" w14:textId="77777777" w:rsidR="00F0706D" w:rsidRPr="00060947" w:rsidRDefault="00F0706D" w:rsidP="00146A84">
            <w:pPr>
              <w:pStyle w:val="Adressaat"/>
              <w:rPr>
                <w:rFonts w:ascii="Times New Roman" w:hAnsi="Times New Roman" w:cs="Times New Roman"/>
                <w:iCs/>
                <w:sz w:val="24"/>
              </w:rPr>
            </w:pPr>
          </w:p>
        </w:tc>
        <w:tc>
          <w:tcPr>
            <w:tcW w:w="2722" w:type="dxa"/>
          </w:tcPr>
          <w:p w14:paraId="6AF1F0CE" w14:textId="77777777" w:rsidR="00F0706D" w:rsidRDefault="00F0706D" w:rsidP="00146A84">
            <w:pPr>
              <w:pStyle w:val="Adressaat"/>
              <w:rPr>
                <w:rFonts w:ascii="Times New Roman" w:hAnsi="Times New Roman" w:cs="Times New Roman"/>
                <w:sz w:val="24"/>
              </w:rPr>
            </w:pPr>
          </w:p>
          <w:p w14:paraId="5EB00466" w14:textId="77777777" w:rsidR="00F0706D" w:rsidRDefault="00F0706D" w:rsidP="00146A84">
            <w:pPr>
              <w:pStyle w:val="Adressaat"/>
              <w:rPr>
                <w:rFonts w:ascii="Times New Roman" w:hAnsi="Times New Roman" w:cs="Times New Roman"/>
                <w:sz w:val="24"/>
              </w:rPr>
            </w:pPr>
          </w:p>
          <w:p w14:paraId="6894E11F" w14:textId="397A9E4C" w:rsidR="00F0706D" w:rsidRPr="001D4CFB" w:rsidRDefault="00F0706D" w:rsidP="00146A84">
            <w:pPr>
              <w:pStyle w:val="Adressaat"/>
              <w:rPr>
                <w:rFonts w:ascii="Times New Roman" w:hAnsi="Times New Roman" w:cs="Times New Roman"/>
                <w:sz w:val="24"/>
              </w:rPr>
            </w:pPr>
          </w:p>
        </w:tc>
      </w:tr>
    </w:tbl>
    <w:p w14:paraId="3C2DA595" w14:textId="316B5870" w:rsidR="00C56ABC" w:rsidRPr="007E00CE" w:rsidRDefault="0002432D" w:rsidP="007E5195">
      <w:pPr>
        <w:ind w:right="4110"/>
        <w:jc w:val="left"/>
        <w:rPr>
          <w:b/>
          <w:bCs/>
          <w:color w:val="000000" w:themeColor="text1"/>
        </w:rPr>
      </w:pPr>
      <w:r>
        <w:rPr>
          <w:b/>
          <w:bCs/>
          <w:color w:val="000000" w:themeColor="text1"/>
        </w:rPr>
        <w:t>Kaitseväe Sirgala</w:t>
      </w:r>
      <w:r w:rsidR="3DB9F837" w:rsidRPr="3DB9F837">
        <w:rPr>
          <w:b/>
          <w:bCs/>
          <w:color w:val="000000" w:themeColor="text1"/>
        </w:rPr>
        <w:t xml:space="preserve"> harjutusvälja laiendamine </w:t>
      </w:r>
    </w:p>
    <w:p w14:paraId="3E362231" w14:textId="77777777" w:rsidR="00C56ABC" w:rsidRPr="007E00CE" w:rsidRDefault="00C56ABC" w:rsidP="007E5195">
      <w:pPr>
        <w:rPr>
          <w:color w:val="000000" w:themeColor="text1"/>
          <w:szCs w:val="24"/>
        </w:rPr>
      </w:pPr>
    </w:p>
    <w:p w14:paraId="0DF52554" w14:textId="77777777" w:rsidR="00AB7138" w:rsidRDefault="00AB7138" w:rsidP="007E5195">
      <w:pPr>
        <w:rPr>
          <w:color w:val="000000" w:themeColor="text1"/>
          <w:szCs w:val="24"/>
        </w:rPr>
      </w:pPr>
    </w:p>
    <w:p w14:paraId="6AD96F0F" w14:textId="4ADF31BD" w:rsidR="001F427F" w:rsidRPr="007E00CE" w:rsidRDefault="3DB9F837" w:rsidP="007E5195">
      <w:pPr>
        <w:rPr>
          <w:color w:val="000000" w:themeColor="text1"/>
        </w:rPr>
      </w:pPr>
      <w:r w:rsidRPr="3DB9F837">
        <w:rPr>
          <w:color w:val="000000" w:themeColor="text1"/>
        </w:rPr>
        <w:t xml:space="preserve">Korraldus kehtestatakse relvaseaduse </w:t>
      </w:r>
      <w:r w:rsidR="00A408DD">
        <w:rPr>
          <w:color w:val="000000" w:themeColor="text1"/>
        </w:rPr>
        <w:t>§ 85 lõike</w:t>
      </w:r>
      <w:r w:rsidR="009231DF">
        <w:rPr>
          <w:color w:val="000000" w:themeColor="text1"/>
        </w:rPr>
        <w:t xml:space="preserve"> 3 alusel</w:t>
      </w:r>
    </w:p>
    <w:p w14:paraId="56F89089" w14:textId="77777777" w:rsidR="009A5229" w:rsidRDefault="009A5229" w:rsidP="007E5195">
      <w:pPr>
        <w:pStyle w:val="Heading1"/>
        <w:spacing w:line="240" w:lineRule="auto"/>
      </w:pPr>
    </w:p>
    <w:p w14:paraId="09A70F2B" w14:textId="6DE5DAE7" w:rsidR="00C56ABC" w:rsidRDefault="3DB9F837" w:rsidP="007E5195">
      <w:pPr>
        <w:pStyle w:val="Heading1"/>
        <w:spacing w:line="240" w:lineRule="auto"/>
      </w:pPr>
      <w:r w:rsidRPr="009231DF">
        <w:t>I. ASJAOLUD JA MENETLUSE KÄIK</w:t>
      </w:r>
    </w:p>
    <w:p w14:paraId="260BB872" w14:textId="47FCD29C" w:rsidR="0002432D" w:rsidRDefault="0002432D" w:rsidP="0002432D"/>
    <w:p w14:paraId="6CBDE30C" w14:textId="0CE12C18" w:rsidR="00865C1A" w:rsidRPr="0079610E" w:rsidRDefault="00865C1A">
      <w:pPr>
        <w:pStyle w:val="ListParagraph"/>
        <w:numPr>
          <w:ilvl w:val="1"/>
          <w:numId w:val="4"/>
        </w:numPr>
        <w:rPr>
          <w:i/>
          <w:iCs/>
        </w:rPr>
      </w:pPr>
      <w:r w:rsidRPr="00875F3B">
        <w:rPr>
          <w:i/>
          <w:iCs/>
        </w:rPr>
        <w:t>Asjaolud</w:t>
      </w:r>
    </w:p>
    <w:p w14:paraId="492879B9" w14:textId="38B1875D" w:rsidR="0002432D" w:rsidRDefault="0002432D" w:rsidP="0002432D">
      <w:r>
        <w:t xml:space="preserve">Kaitseväe Sirgala harjutusväli (edaspidi </w:t>
      </w:r>
      <w:r w:rsidRPr="00875F3B">
        <w:rPr>
          <w:i/>
          <w:iCs/>
        </w:rPr>
        <w:t>Sirgala HV</w:t>
      </w:r>
      <w:r w:rsidRPr="0079610E">
        <w:rPr>
          <w:iCs/>
        </w:rPr>
        <w:t>)</w:t>
      </w:r>
      <w:r w:rsidRPr="00875F3B">
        <w:rPr>
          <w:i/>
          <w:iCs/>
        </w:rPr>
        <w:t xml:space="preserve"> </w:t>
      </w:r>
      <w:r w:rsidRPr="0079610E">
        <w:rPr>
          <w:iCs/>
        </w:rPr>
        <w:t xml:space="preserve">pindalaga </w:t>
      </w:r>
      <w:r>
        <w:t xml:space="preserve">2790 </w:t>
      </w:r>
      <w:r w:rsidR="00D255E6">
        <w:t xml:space="preserve">hektarit (edaspidi </w:t>
      </w:r>
      <w:r w:rsidRPr="00875F3B">
        <w:rPr>
          <w:i/>
          <w:iCs/>
        </w:rPr>
        <w:t>ha</w:t>
      </w:r>
      <w:r w:rsidR="00D255E6">
        <w:t>)</w:t>
      </w:r>
      <w:r>
        <w:t xml:space="preserve"> ja välispiiri pikkusega 21 500 </w:t>
      </w:r>
      <w:r w:rsidR="00C8446A">
        <w:t xml:space="preserve">meetrit (edaspidi </w:t>
      </w:r>
      <w:r w:rsidRPr="00875F3B">
        <w:rPr>
          <w:i/>
          <w:iCs/>
        </w:rPr>
        <w:t>m</w:t>
      </w:r>
      <w:r w:rsidR="00C8446A">
        <w:t>)</w:t>
      </w:r>
      <w:r>
        <w:t xml:space="preserve"> </w:t>
      </w:r>
      <w:r w:rsidR="00930850">
        <w:t xml:space="preserve">asutati Vabariigi Valitsuse 12. juuni </w:t>
      </w:r>
      <w:r>
        <w:t>2008</w:t>
      </w:r>
      <w:r w:rsidR="00930850">
        <w:t>. a</w:t>
      </w:r>
      <w:r>
        <w:t xml:space="preserve"> korraldusega nr 272 „Kaitseväe Sirgala harjutusvälja asutamine ja riigivara tasuta üleandmine“</w:t>
      </w:r>
      <w:r w:rsidR="000F0940">
        <w:rPr>
          <w:rStyle w:val="FootnoteReference"/>
        </w:rPr>
        <w:footnoteReference w:id="2"/>
      </w:r>
      <w:r>
        <w:t xml:space="preserve"> </w:t>
      </w:r>
      <w:r w:rsidR="00B9050E">
        <w:t>Ida-Viru maakonnas Vaivara vallas M</w:t>
      </w:r>
      <w:r w:rsidR="00DA7A63">
        <w:t>ustanina külas (</w:t>
      </w:r>
      <w:r w:rsidR="00C26E68">
        <w:t>2017. a haldusreformi järgselt</w:t>
      </w:r>
      <w:r w:rsidR="00DA7A63">
        <w:t xml:space="preserve"> Ida-Virumaal Narva-Jõesuu linnas</w:t>
      </w:r>
      <w:r w:rsidR="00C26E68">
        <w:t>)</w:t>
      </w:r>
      <w:r w:rsidR="00DA7A63">
        <w:t xml:space="preserve">. </w:t>
      </w:r>
    </w:p>
    <w:p w14:paraId="62651CBE" w14:textId="0EBF3B37" w:rsidR="00D346BC" w:rsidRDefault="00D346BC" w:rsidP="0002432D"/>
    <w:p w14:paraId="27B84532" w14:textId="57F2DF7C" w:rsidR="00F4513B" w:rsidRDefault="00D346BC" w:rsidP="00F4513B">
      <w:r>
        <w:lastRenderedPageBreak/>
        <w:t xml:space="preserve">2010. aastal kehtestati Sirgala </w:t>
      </w:r>
      <w:r w:rsidR="00D55718">
        <w:t xml:space="preserve">HV </w:t>
      </w:r>
      <w:r>
        <w:t>detailplaneering</w:t>
      </w:r>
      <w:r w:rsidR="003A4C3D">
        <w:rPr>
          <w:rStyle w:val="FootnoteReference"/>
        </w:rPr>
        <w:footnoteReference w:id="3"/>
      </w:r>
      <w:r>
        <w:t xml:space="preserve"> ning 2016. aastal Sirgala teeninduslinnaku maa-ala detailplaneering</w:t>
      </w:r>
      <w:r w:rsidR="003A4C3D">
        <w:rPr>
          <w:rStyle w:val="FootnoteReference"/>
        </w:rPr>
        <w:footnoteReference w:id="4"/>
      </w:r>
      <w:r>
        <w:t>. Kehtivad detailplaneeringud on osaliselt ellu viidud.</w:t>
      </w:r>
      <w:r w:rsidR="00E7506F" w:rsidDel="002E67EB">
        <w:t xml:space="preserve"> </w:t>
      </w:r>
      <w:r w:rsidR="008173AE">
        <w:t>Sirgala HV</w:t>
      </w:r>
      <w:r w:rsidR="008173AE" w:rsidRPr="5F1E51CF">
        <w:t xml:space="preserve"> </w:t>
      </w:r>
      <w:r w:rsidR="008173AE" w:rsidRPr="00A26F4B">
        <w:t>laienduse alal kehtib lisaks kahele eelnimetatud harjutusvä</w:t>
      </w:r>
      <w:r w:rsidR="008173AE">
        <w:t>ljaga seotud detailplaneeringu</w:t>
      </w:r>
      <w:r w:rsidR="008173AE" w:rsidRPr="00A26F4B">
        <w:t>le 2017. a</w:t>
      </w:r>
      <w:r w:rsidR="00375FF9">
        <w:t>asta</w:t>
      </w:r>
      <w:r w:rsidR="008173AE" w:rsidRPr="00A26F4B">
        <w:t xml:space="preserve"> haldusreformi järgselt Ida</w:t>
      </w:r>
      <w:r w:rsidR="008173AE">
        <w:t>-Viru maakonnaplaneering 2030+</w:t>
      </w:r>
      <w:r w:rsidR="008173AE">
        <w:rPr>
          <w:rStyle w:val="FootnoteReference"/>
        </w:rPr>
        <w:footnoteReference w:id="5"/>
      </w:r>
      <w:r w:rsidR="008173AE" w:rsidRPr="5F1E51CF">
        <w:t xml:space="preserve"> </w:t>
      </w:r>
      <w:r w:rsidR="008173AE">
        <w:t>ja Vaivara valla üldplaneering</w:t>
      </w:r>
      <w:r w:rsidR="0012689E">
        <w:rPr>
          <w:rStyle w:val="FootnoteReference"/>
        </w:rPr>
        <w:footnoteReference w:id="6"/>
      </w:r>
      <w:r w:rsidR="008173AE">
        <w:t>, Alutaguse valla üldplaneering</w:t>
      </w:r>
      <w:r w:rsidR="00BD02BC">
        <w:rPr>
          <w:rStyle w:val="FootnoteReference"/>
        </w:rPr>
        <w:footnoteReference w:id="7"/>
      </w:r>
      <w:r w:rsidR="008173AE">
        <w:t xml:space="preserve"> ja Toila valla üldplaneering</w:t>
      </w:r>
      <w:r w:rsidR="00965BE5">
        <w:rPr>
          <w:rStyle w:val="FootnoteReference"/>
        </w:rPr>
        <w:footnoteReference w:id="8"/>
      </w:r>
      <w:r w:rsidR="008173AE" w:rsidRPr="5F1E51CF">
        <w:t>.</w:t>
      </w:r>
      <w:r w:rsidR="00EE6B95">
        <w:t xml:space="preserve"> </w:t>
      </w:r>
      <w:r w:rsidR="00026560">
        <w:t xml:space="preserve">Sirgala HV </w:t>
      </w:r>
      <w:r w:rsidR="00F4513B">
        <w:t>laiendus on kooskõlas kehtiva Ida-Viru maakonnaplaneeringuga 2030+, laienduse alal kehtivate Vaivara valla,</w:t>
      </w:r>
      <w:r w:rsidR="004E5C0B">
        <w:t xml:space="preserve"> </w:t>
      </w:r>
      <w:r w:rsidR="00F4513B">
        <w:t xml:space="preserve">Alutaguse valla ja Toila valla </w:t>
      </w:r>
      <w:r w:rsidR="00F4513B">
        <w:lastRenderedPageBreak/>
        <w:t>üldplaneeringutega, samuti koostamisel oleva Narva-Jõesuu linna üldplaneeringu eelnõuga ja vastu võetud Toila valla üldplaneeringuga</w:t>
      </w:r>
      <w:r w:rsidR="00026560">
        <w:rPr>
          <w:rStyle w:val="FootnoteReference"/>
        </w:rPr>
        <w:footnoteReference w:id="9"/>
      </w:r>
      <w:r w:rsidR="00F4513B">
        <w:t xml:space="preserve">. </w:t>
      </w:r>
    </w:p>
    <w:p w14:paraId="7C5382C0" w14:textId="201A3CF4" w:rsidR="00822809" w:rsidRDefault="00822809" w:rsidP="007B7394"/>
    <w:p w14:paraId="5BCCE4E3" w14:textId="75EFA81B" w:rsidR="00026560" w:rsidRDefault="00026560" w:rsidP="00026560">
      <w:r w:rsidRPr="00991F77">
        <w:rPr>
          <w:szCs w:val="24"/>
        </w:rPr>
        <w:t xml:space="preserve">Tarbijakaitse ja Tehnilise Järelevalve Amet (edaspidi </w:t>
      </w:r>
      <w:r w:rsidRPr="00991F77">
        <w:rPr>
          <w:i/>
          <w:szCs w:val="24"/>
        </w:rPr>
        <w:t>TTJA</w:t>
      </w:r>
      <w:r w:rsidRPr="00991F77">
        <w:rPr>
          <w:szCs w:val="24"/>
        </w:rPr>
        <w:t>)</w:t>
      </w:r>
      <w:r>
        <w:t xml:space="preserve"> </w:t>
      </w:r>
      <w:r w:rsidRPr="0012689E">
        <w:rPr>
          <w:szCs w:val="24"/>
        </w:rPr>
        <w:t xml:space="preserve"> algatas 17. märtsi</w:t>
      </w:r>
      <w:r w:rsidRPr="0012689E" w:rsidDel="001D27DE">
        <w:rPr>
          <w:szCs w:val="24"/>
        </w:rPr>
        <w:t xml:space="preserve"> </w:t>
      </w:r>
      <w:r w:rsidRPr="0012689E">
        <w:rPr>
          <w:szCs w:val="24"/>
        </w:rPr>
        <w:t xml:space="preserve">2020. a otsusega nr 1-7/20-088 Sirgala HV ehitusprojekti </w:t>
      </w:r>
      <w:r>
        <w:rPr>
          <w:szCs w:val="24"/>
        </w:rPr>
        <w:t xml:space="preserve">keskkonnamõju hindamise </w:t>
      </w:r>
      <w:r w:rsidR="00BE03A2">
        <w:rPr>
          <w:szCs w:val="24"/>
        </w:rPr>
        <w:t>lähtuvalt 2019. aasta</w:t>
      </w:r>
      <w:r w:rsidR="00AC1B0F">
        <w:rPr>
          <w:szCs w:val="24"/>
        </w:rPr>
        <w:t>l Kaitseväe koostatud</w:t>
      </w:r>
      <w:r w:rsidR="00BE03A2">
        <w:rPr>
          <w:szCs w:val="24"/>
        </w:rPr>
        <w:t xml:space="preserve"> Sirgala HV arendusprogrammist</w:t>
      </w:r>
      <w:r w:rsidR="00BE03A2">
        <w:rPr>
          <w:rStyle w:val="FootnoteReference"/>
          <w:szCs w:val="24"/>
        </w:rPr>
        <w:footnoteReference w:id="10"/>
      </w:r>
      <w:r w:rsidRPr="0012689E">
        <w:rPr>
          <w:szCs w:val="24"/>
        </w:rPr>
        <w:t>.</w:t>
      </w:r>
      <w:r>
        <w:t xml:space="preserve"> </w:t>
      </w:r>
    </w:p>
    <w:p w14:paraId="52A942E2" w14:textId="77777777" w:rsidR="00026560" w:rsidRDefault="00026560" w:rsidP="00026560"/>
    <w:p w14:paraId="29DFE06B" w14:textId="77777777" w:rsidR="003D1243" w:rsidRDefault="007B7394" w:rsidP="007B7394">
      <w:r>
        <w:t xml:space="preserve">Kaitseväe juhataja </w:t>
      </w:r>
      <w:r w:rsidR="003D1243">
        <w:t xml:space="preserve">esitas </w:t>
      </w:r>
      <w:r>
        <w:t xml:space="preserve">07. veebruari 2021. a kirjaga nr KVPS-4.1-5.4/21/4144-1 kaitseministrile kehtestamiseks korrigeeritud </w:t>
      </w:r>
      <w:r w:rsidR="003D1243">
        <w:t xml:space="preserve">Sirgala HV </w:t>
      </w:r>
      <w:r>
        <w:t xml:space="preserve">arendusprogrammi, mis võeti aluseks Sirgala HV laiendamise edasistel arendustegevustel. </w:t>
      </w:r>
      <w:r w:rsidR="00B6021C">
        <w:t xml:space="preserve">Korrigeeritud arendusprogrammi kehtestamisega otsustati oodata kuniks on kindel, et korrigeeritud arendusprogrammi kohaselt saab hakata tegevusi ellu viima. </w:t>
      </w:r>
    </w:p>
    <w:p w14:paraId="16B068D5" w14:textId="466EB459" w:rsidR="003D1243" w:rsidRDefault="003D1243" w:rsidP="007B7394"/>
    <w:p w14:paraId="6493D666" w14:textId="6A1A3899" w:rsidR="003D1243" w:rsidRDefault="00B6021C" w:rsidP="007B7394">
      <w:r>
        <w:t>TTJA tunnistas 15. septembri 2023. a kirjaga nr 16-6/20-00157-182</w:t>
      </w:r>
      <w:r w:rsidR="00B715CA">
        <w:rPr>
          <w:rStyle w:val="FootnoteReference"/>
        </w:rPr>
        <w:footnoteReference w:id="11"/>
      </w:r>
      <w:r w:rsidR="00BE03A2">
        <w:t xml:space="preserve"> </w:t>
      </w:r>
      <w:r w:rsidR="009E0F34">
        <w:t>korrigeeritud</w:t>
      </w:r>
      <w:r>
        <w:t xml:space="preserve"> arendusprogrammist lähtuvalt koostatud ehitusprojekti </w:t>
      </w:r>
      <w:r w:rsidR="00AC1B0F">
        <w:t xml:space="preserve">keskkonnamõju hindamise </w:t>
      </w:r>
      <w:r>
        <w:t xml:space="preserve">aruande nõuetele vastavaks. </w:t>
      </w:r>
    </w:p>
    <w:p w14:paraId="1950614D" w14:textId="77777777" w:rsidR="003D1243" w:rsidRDefault="003D1243" w:rsidP="007B7394"/>
    <w:p w14:paraId="5F6AB50D" w14:textId="2ECE0C11" w:rsidR="004E7AF6" w:rsidRDefault="007B7394" w:rsidP="007B7394">
      <w:r>
        <w:t>Kaitseminister k</w:t>
      </w:r>
      <w:r w:rsidR="001E111C">
        <w:t>ehtestas</w:t>
      </w:r>
      <w:r>
        <w:t xml:space="preserve"> uue Sirgala HV arendusprogrammi </w:t>
      </w:r>
      <w:r w:rsidR="00AB5273" w:rsidRPr="00793B85">
        <w:t>28. novembri</w:t>
      </w:r>
      <w:r w:rsidR="00793B85" w:rsidRPr="00793B85">
        <w:t xml:space="preserve"> 2023. a käskkirjaga</w:t>
      </w:r>
      <w:r w:rsidRPr="00793B85">
        <w:t xml:space="preserve"> nr </w:t>
      </w:r>
      <w:r w:rsidR="00AB5273" w:rsidRPr="00793B85">
        <w:t>165 „Kaitseväe Sirgala harjutusvälja arendusprogrammi kehtestamine“</w:t>
      </w:r>
      <w:r w:rsidR="00BE03A2">
        <w:rPr>
          <w:rStyle w:val="FootnoteReference"/>
        </w:rPr>
        <w:footnoteReference w:id="12"/>
      </w:r>
      <w:r w:rsidRPr="00793B85">
        <w:t>.</w:t>
      </w:r>
    </w:p>
    <w:p w14:paraId="6E9577BD" w14:textId="6887E447" w:rsidR="00FC1D0E" w:rsidRPr="00FC1D0E" w:rsidRDefault="00FC1D0E" w:rsidP="00315098">
      <w:pPr>
        <w:rPr>
          <w:i/>
        </w:rPr>
      </w:pPr>
    </w:p>
    <w:p w14:paraId="6C0B3C85" w14:textId="0ADA2891" w:rsidR="00FC1D0E" w:rsidRPr="00822809" w:rsidRDefault="00FC1D0E">
      <w:pPr>
        <w:pStyle w:val="ListParagraph"/>
        <w:numPr>
          <w:ilvl w:val="1"/>
          <w:numId w:val="4"/>
        </w:numPr>
        <w:rPr>
          <w:i/>
          <w:iCs/>
        </w:rPr>
      </w:pPr>
      <w:r w:rsidRPr="00875F3B">
        <w:rPr>
          <w:i/>
          <w:iCs/>
        </w:rPr>
        <w:t xml:space="preserve">Sirgala </w:t>
      </w:r>
      <w:r w:rsidR="00D255E6" w:rsidRPr="00875F3B">
        <w:rPr>
          <w:i/>
          <w:iCs/>
        </w:rPr>
        <w:t xml:space="preserve">HV </w:t>
      </w:r>
      <w:r w:rsidRPr="00875F3B">
        <w:rPr>
          <w:i/>
          <w:iCs/>
        </w:rPr>
        <w:t xml:space="preserve">laienduse </w:t>
      </w:r>
      <w:r w:rsidR="00D255E6" w:rsidRPr="00875F3B">
        <w:rPr>
          <w:i/>
          <w:iCs/>
        </w:rPr>
        <w:t>ala</w:t>
      </w:r>
      <w:r w:rsidR="002909CE">
        <w:rPr>
          <w:i/>
          <w:iCs/>
        </w:rPr>
        <w:t xml:space="preserve"> kirjeldus</w:t>
      </w:r>
    </w:p>
    <w:p w14:paraId="6C1683BC" w14:textId="03EFC223" w:rsidR="00FC1D0E" w:rsidRDefault="00D255E6" w:rsidP="00FC1D0E">
      <w:r>
        <w:t xml:space="preserve">Sirgala HV </w:t>
      </w:r>
      <w:r w:rsidR="00FC1D0E">
        <w:t xml:space="preserve">laiendus on kavandatud olemasolevast </w:t>
      </w:r>
      <w:r>
        <w:t xml:space="preserve">Sirgala HVst </w:t>
      </w:r>
      <w:r w:rsidR="001752AA">
        <w:t xml:space="preserve">suures osas </w:t>
      </w:r>
      <w:r w:rsidR="00FC1D0E">
        <w:t>lääne</w:t>
      </w:r>
      <w:r w:rsidR="00F4513B">
        <w:t>-loode</w:t>
      </w:r>
      <w:r w:rsidR="00FC1D0E">
        <w:t xml:space="preserve"> suuna</w:t>
      </w:r>
      <w:r w:rsidR="00662802">
        <w:t>l</w:t>
      </w:r>
      <w:r w:rsidR="00FC1D0E">
        <w:t xml:space="preserve"> paiknevale maa-alale (korralduse lisa)</w:t>
      </w:r>
      <w:r w:rsidR="00FB24BC">
        <w:rPr>
          <w:rStyle w:val="FootnoteReference"/>
        </w:rPr>
        <w:footnoteReference w:id="13"/>
      </w:r>
      <w:r w:rsidR="00FC1D0E">
        <w:t>, ulatudes lisaks Narva-Jõesuu linnale</w:t>
      </w:r>
      <w:r>
        <w:rPr>
          <w:rStyle w:val="FootnoteReference"/>
        </w:rPr>
        <w:footnoteReference w:id="14"/>
      </w:r>
      <w:r w:rsidR="00FC1D0E">
        <w:t xml:space="preserve"> ka Toila valla ja Alutaguse valla haldusterritooriumile. </w:t>
      </w:r>
      <w:r w:rsidRPr="008F3DF0">
        <w:t xml:space="preserve">Sirgala HV </w:t>
      </w:r>
      <w:r w:rsidR="00FC1D0E" w:rsidRPr="008F3DF0">
        <w:t xml:space="preserve">pindala on laiendamise järgselt </w:t>
      </w:r>
      <w:r w:rsidR="00AE4685" w:rsidRPr="008F3DF0">
        <w:t xml:space="preserve">7772,04 </w:t>
      </w:r>
      <w:r w:rsidRPr="008F3DF0">
        <w:t xml:space="preserve">ha </w:t>
      </w:r>
      <w:r w:rsidR="00FC1D0E" w:rsidRPr="008F3DF0">
        <w:t xml:space="preserve">ja </w:t>
      </w:r>
      <w:r w:rsidRPr="008F3DF0">
        <w:t xml:space="preserve">välispiiri pikkus </w:t>
      </w:r>
      <w:r w:rsidR="00AE4685" w:rsidRPr="008F3DF0">
        <w:t>41</w:t>
      </w:r>
      <w:r w:rsidR="00793B85" w:rsidRPr="008F3DF0">
        <w:t xml:space="preserve"> </w:t>
      </w:r>
      <w:r w:rsidR="00AE4685" w:rsidRPr="008F3DF0">
        <w:t xml:space="preserve">343,81 </w:t>
      </w:r>
      <w:r w:rsidR="00F4513B" w:rsidRPr="008F3DF0">
        <w:t>m</w:t>
      </w:r>
      <w:r w:rsidR="00793B85" w:rsidRPr="008F3DF0">
        <w:t>.</w:t>
      </w:r>
    </w:p>
    <w:p w14:paraId="36C8A18F" w14:textId="77777777" w:rsidR="00FC1D0E" w:rsidRDefault="00FC1D0E" w:rsidP="00FC1D0E"/>
    <w:p w14:paraId="119C2098" w14:textId="7DFDA3F3" w:rsidR="00A411CA" w:rsidRDefault="00FC1D0E" w:rsidP="003471BB">
      <w:r>
        <w:t xml:space="preserve">Maastikuliselt asub </w:t>
      </w:r>
      <w:r w:rsidR="00D255E6">
        <w:t xml:space="preserve">Sirgala HV </w:t>
      </w:r>
      <w:r>
        <w:t xml:space="preserve">laienduse ala </w:t>
      </w:r>
      <w:r w:rsidR="00C20F1E">
        <w:t>suuresti</w:t>
      </w:r>
      <w:r w:rsidR="00043C1E">
        <w:t xml:space="preserve"> </w:t>
      </w:r>
      <w:r>
        <w:t xml:space="preserve">endisel korrastatud põlevkivikarjääri alal, kus korrastamistööde käigus on looduslik maastik ja reljeef ümber kujundatud põlevkivi tootluskihindi peal lasuvast pinnasest tehislikuks </w:t>
      </w:r>
      <w:r>
        <w:lastRenderedPageBreak/>
        <w:t xml:space="preserve">maastikuks ning kuhu on kaevandamistegevuse lõppemise järgselt istutatud mets. </w:t>
      </w:r>
      <w:r w:rsidR="00C20F1E">
        <w:t xml:space="preserve">Lisaks on </w:t>
      </w:r>
      <w:r w:rsidR="00D82082">
        <w:t>Keskkonnaameti</w:t>
      </w:r>
      <w:r w:rsidR="00FB24BC">
        <w:t xml:space="preserve"> korraldusega</w:t>
      </w:r>
      <w:r w:rsidR="00056DFD">
        <w:rPr>
          <w:rStyle w:val="FootnoteReference"/>
        </w:rPr>
        <w:footnoteReference w:id="15"/>
      </w:r>
      <w:r w:rsidR="00017FBF">
        <w:t xml:space="preserve"> tunnistatud korrastatuks </w:t>
      </w:r>
      <w:r w:rsidR="00647D9F">
        <w:t>ka Sirgala HV laienduse alasse jäävad</w:t>
      </w:r>
      <w:r w:rsidR="00017FBF">
        <w:t xml:space="preserve"> Sirgala II põlevkivikarjäär</w:t>
      </w:r>
      <w:r w:rsidR="00C05EE1">
        <w:rPr>
          <w:rStyle w:val="FootnoteReference"/>
        </w:rPr>
        <w:footnoteReference w:id="16"/>
      </w:r>
      <w:r w:rsidR="00FB24BC">
        <w:t xml:space="preserve"> </w:t>
      </w:r>
      <w:r w:rsidR="00017FBF">
        <w:t xml:space="preserve">ning </w:t>
      </w:r>
      <w:r w:rsidR="00A7542B">
        <w:t>Sirgala põlevkivikarjääri</w:t>
      </w:r>
      <w:r w:rsidR="00043C1E">
        <w:t xml:space="preserve"> </w:t>
      </w:r>
      <w:r w:rsidR="00A7542B">
        <w:t>mäeeraldisele ja mäeeraldise teenindusmaale</w:t>
      </w:r>
      <w:r w:rsidR="00D1440A">
        <w:t xml:space="preserve"> jäävad </w:t>
      </w:r>
      <w:r w:rsidR="00A7542B">
        <w:t xml:space="preserve">kinnistud. </w:t>
      </w:r>
      <w:r w:rsidR="00A46C6C">
        <w:t>Sirgala HV</w:t>
      </w:r>
      <w:r w:rsidR="0016516C">
        <w:t xml:space="preserve"> laiendamise järgselt on vajalik Enefit Power AS</w:t>
      </w:r>
      <w:r w:rsidR="00DF50BE">
        <w:t xml:space="preserve">il </w:t>
      </w:r>
      <w:r w:rsidR="00C05EE1">
        <w:t xml:space="preserve">Sirgala HV </w:t>
      </w:r>
      <w:r w:rsidR="00DF50BE">
        <w:t xml:space="preserve">laienduse alal liikumised kooskõlastada </w:t>
      </w:r>
      <w:r w:rsidR="00A46C6C">
        <w:t>RKIKiga</w:t>
      </w:r>
      <w:r w:rsidR="00DF50BE">
        <w:t>, et tagada ohutus.</w:t>
      </w:r>
      <w:r w:rsidR="0016516C">
        <w:t xml:space="preserve"> </w:t>
      </w:r>
    </w:p>
    <w:p w14:paraId="41549C07" w14:textId="77777777" w:rsidR="00A411CA" w:rsidRDefault="00A411CA" w:rsidP="003471BB"/>
    <w:p w14:paraId="5D3E75A2" w14:textId="77777777" w:rsidR="00C05EE1" w:rsidRDefault="00647D9F" w:rsidP="003471BB">
      <w:pPr>
        <w:rPr>
          <w:rStyle w:val="CommentReference"/>
        </w:rPr>
      </w:pPr>
      <w:r>
        <w:t xml:space="preserve">Ehitusprojektiga kavandatud </w:t>
      </w:r>
      <w:r w:rsidR="00A7542B">
        <w:t>Sirgala</w:t>
      </w:r>
      <w:r>
        <w:t xml:space="preserve"> HV laienduse alast</w:t>
      </w:r>
      <w:r w:rsidR="00A7542B">
        <w:t xml:space="preserve"> lõunas</w:t>
      </w:r>
      <w:r>
        <w:t>se jäävad aktiivse</w:t>
      </w:r>
      <w:r w:rsidR="00DF50BE">
        <w:t>d</w:t>
      </w:r>
      <w:r>
        <w:t xml:space="preserve"> </w:t>
      </w:r>
      <w:r w:rsidR="00C71AF6">
        <w:t>karjäärid</w:t>
      </w:r>
      <w:r w:rsidR="00DF50BE">
        <w:t xml:space="preserve">: </w:t>
      </w:r>
      <w:r w:rsidR="00043C1E">
        <w:t>Enefit Power AS kasutusel Sirgala</w:t>
      </w:r>
      <w:r w:rsidR="00A7542B">
        <w:t xml:space="preserve"> põlevkivikarjäär</w:t>
      </w:r>
      <w:r w:rsidR="00C05EE1">
        <w:rPr>
          <w:rStyle w:val="FootnoteReference"/>
        </w:rPr>
        <w:footnoteReference w:id="17"/>
      </w:r>
      <w:r w:rsidR="00DF50BE">
        <w:t>,</w:t>
      </w:r>
      <w:r w:rsidR="00616E31">
        <w:t xml:space="preserve"> AS Tootsi Turvas kasutusel Puhatu turbamaardla</w:t>
      </w:r>
      <w:r w:rsidR="00C05EE1">
        <w:rPr>
          <w:rStyle w:val="FootnoteReference"/>
        </w:rPr>
        <w:footnoteReference w:id="18"/>
      </w:r>
      <w:r w:rsidR="00616E31">
        <w:t xml:space="preserve"> ja kagusuunal Enefit Power AS kasutusel Narva karjäär</w:t>
      </w:r>
      <w:r w:rsidR="00C05EE1">
        <w:rPr>
          <w:rStyle w:val="FootnoteReference"/>
        </w:rPr>
        <w:footnoteReference w:id="19"/>
      </w:r>
      <w:r w:rsidR="00001131">
        <w:t>. Sirgala HV laiendamisel on arvestatud, et</w:t>
      </w:r>
      <w:r w:rsidR="00A411CA">
        <w:t xml:space="preserve"> harjutusvälja</w:t>
      </w:r>
      <w:r w:rsidR="00001131">
        <w:t xml:space="preserve"> tegevus ei hakka takistama aktiivsete karjääride ja maardlate toimimist</w:t>
      </w:r>
      <w:r w:rsidR="00DF50BE">
        <w:t xml:space="preserve">, tagatud on karjääri töötajate ohutus ja vajalikud olemasolevad </w:t>
      </w:r>
      <w:r w:rsidR="00001131">
        <w:t>ligipääs</w:t>
      </w:r>
      <w:r w:rsidR="00DF50BE">
        <w:t xml:space="preserve">ud jäävad Sirgala HV ehitusprojektiga kavandatud </w:t>
      </w:r>
      <w:r w:rsidR="004A0BC2">
        <w:t xml:space="preserve">harjutusvälja </w:t>
      </w:r>
      <w:r w:rsidR="00DF50BE">
        <w:t>laienduse piiridest välja</w:t>
      </w:r>
      <w:r w:rsidR="00DF50BE">
        <w:rPr>
          <w:rStyle w:val="CommentReference"/>
        </w:rPr>
        <w:t>.</w:t>
      </w:r>
    </w:p>
    <w:p w14:paraId="3F7645E1" w14:textId="1838FC94" w:rsidR="00D82082" w:rsidRDefault="00001131" w:rsidP="003471BB">
      <w:r>
        <w:t xml:space="preserve"> </w:t>
      </w:r>
    </w:p>
    <w:p w14:paraId="4342CE10" w14:textId="31FDBC6D" w:rsidR="00FE7625" w:rsidRPr="0012689E" w:rsidRDefault="0064716C">
      <w:pPr>
        <w:pStyle w:val="ListParagraph"/>
        <w:numPr>
          <w:ilvl w:val="1"/>
          <w:numId w:val="4"/>
        </w:numPr>
        <w:rPr>
          <w:i/>
          <w:iCs/>
        </w:rPr>
      </w:pPr>
      <w:r w:rsidRPr="00875F3B">
        <w:rPr>
          <w:i/>
          <w:iCs/>
        </w:rPr>
        <w:t>Sirgala HV</w:t>
      </w:r>
      <w:r w:rsidR="00FE7625" w:rsidRPr="00875F3B">
        <w:rPr>
          <w:i/>
          <w:iCs/>
        </w:rPr>
        <w:t xml:space="preserve"> </w:t>
      </w:r>
      <w:r w:rsidR="00D6287B">
        <w:rPr>
          <w:i/>
          <w:iCs/>
        </w:rPr>
        <w:t xml:space="preserve">ehitusprojekti </w:t>
      </w:r>
      <w:r w:rsidR="00AC1B0F">
        <w:rPr>
          <w:i/>
          <w:iCs/>
        </w:rPr>
        <w:t>keskkonnamõju hindamine</w:t>
      </w:r>
    </w:p>
    <w:p w14:paraId="3D3B3185" w14:textId="2986C3C5" w:rsidR="000A4E64" w:rsidRDefault="008C2BC1" w:rsidP="0012689E">
      <w:pPr>
        <w:pStyle w:val="CommentText"/>
        <w:rPr>
          <w:sz w:val="24"/>
          <w:szCs w:val="24"/>
        </w:rPr>
      </w:pPr>
      <w:r w:rsidRPr="0012689E">
        <w:rPr>
          <w:sz w:val="24"/>
          <w:szCs w:val="24"/>
        </w:rPr>
        <w:lastRenderedPageBreak/>
        <w:t xml:space="preserve">Sirgala HV ehitusprojektiga kavandatakse tegevust, mis kuulub keskkonnamõju hindamise ja </w:t>
      </w:r>
      <w:r w:rsidR="00F06AB0" w:rsidRPr="0012689E">
        <w:rPr>
          <w:sz w:val="24"/>
          <w:szCs w:val="24"/>
        </w:rPr>
        <w:t>keskkonna</w:t>
      </w:r>
      <w:r w:rsidRPr="0012689E">
        <w:rPr>
          <w:sz w:val="24"/>
          <w:szCs w:val="24"/>
        </w:rPr>
        <w:t xml:space="preserve">juhtimissüsteemi seaduse (edaspidi </w:t>
      </w:r>
      <w:r w:rsidRPr="0012689E">
        <w:rPr>
          <w:i/>
          <w:iCs/>
          <w:sz w:val="24"/>
          <w:szCs w:val="24"/>
        </w:rPr>
        <w:t>KeHJS</w:t>
      </w:r>
      <w:r w:rsidRPr="0012689E">
        <w:rPr>
          <w:sz w:val="24"/>
          <w:szCs w:val="24"/>
        </w:rPr>
        <w:t>) § 6 lõike 1 punktis 31</w:t>
      </w:r>
      <w:r w:rsidRPr="0012689E">
        <w:rPr>
          <w:sz w:val="24"/>
          <w:szCs w:val="24"/>
          <w:vertAlign w:val="superscript"/>
        </w:rPr>
        <w:t>1</w:t>
      </w:r>
      <w:r w:rsidRPr="0012689E">
        <w:rPr>
          <w:sz w:val="24"/>
          <w:szCs w:val="24"/>
        </w:rPr>
        <w:t xml:space="preserve"> toodud olulise keskkonnamõjuga tegevuste alla</w:t>
      </w:r>
      <w:r w:rsidR="00317103" w:rsidRPr="0012689E">
        <w:rPr>
          <w:sz w:val="24"/>
          <w:szCs w:val="24"/>
        </w:rPr>
        <w:t xml:space="preserve"> (raadamine üle 100 ha suurusel alal)</w:t>
      </w:r>
      <w:r w:rsidRPr="0012689E">
        <w:rPr>
          <w:sz w:val="24"/>
          <w:szCs w:val="24"/>
        </w:rPr>
        <w:t xml:space="preserve">, mille korral on kohustuslik keskkonnamõju hindamise (edaspidi </w:t>
      </w:r>
      <w:r w:rsidRPr="00C05EE1">
        <w:rPr>
          <w:i/>
          <w:sz w:val="24"/>
          <w:szCs w:val="24"/>
        </w:rPr>
        <w:t>KMH</w:t>
      </w:r>
      <w:r w:rsidRPr="0012689E">
        <w:rPr>
          <w:sz w:val="24"/>
          <w:szCs w:val="24"/>
        </w:rPr>
        <w:t xml:space="preserve">) algatamine. </w:t>
      </w:r>
      <w:r w:rsidR="008C53F1" w:rsidRPr="0012689E">
        <w:rPr>
          <w:sz w:val="24"/>
          <w:szCs w:val="24"/>
        </w:rPr>
        <w:t>R</w:t>
      </w:r>
      <w:r w:rsidR="00991F77">
        <w:rPr>
          <w:sz w:val="24"/>
          <w:szCs w:val="24"/>
        </w:rPr>
        <w:t xml:space="preserve">iigi Kaitseinvesteeringute Keskus (edaspidi </w:t>
      </w:r>
      <w:r w:rsidR="00991F77" w:rsidRPr="00991F77">
        <w:rPr>
          <w:i/>
          <w:sz w:val="24"/>
          <w:szCs w:val="24"/>
        </w:rPr>
        <w:t>R</w:t>
      </w:r>
      <w:r w:rsidR="0064716C" w:rsidRPr="00991F77">
        <w:rPr>
          <w:i/>
          <w:iCs/>
          <w:sz w:val="24"/>
          <w:szCs w:val="24"/>
        </w:rPr>
        <w:t>KIK</w:t>
      </w:r>
      <w:r w:rsidR="00991F77">
        <w:rPr>
          <w:iCs/>
          <w:sz w:val="24"/>
          <w:szCs w:val="24"/>
        </w:rPr>
        <w:t xml:space="preserve">) </w:t>
      </w:r>
      <w:r w:rsidR="009136A4" w:rsidRPr="0012689E">
        <w:rPr>
          <w:sz w:val="24"/>
          <w:szCs w:val="24"/>
        </w:rPr>
        <w:t xml:space="preserve">on </w:t>
      </w:r>
      <w:r w:rsidR="00DC351B" w:rsidRPr="0012689E">
        <w:rPr>
          <w:sz w:val="24"/>
          <w:szCs w:val="24"/>
        </w:rPr>
        <w:t>27.</w:t>
      </w:r>
      <w:r w:rsidR="0064716C" w:rsidRPr="0012689E">
        <w:rPr>
          <w:sz w:val="24"/>
          <w:szCs w:val="24"/>
        </w:rPr>
        <w:t xml:space="preserve"> veebruaril</w:t>
      </w:r>
      <w:r w:rsidR="0064716C" w:rsidRPr="0012689E" w:rsidDel="0064716C">
        <w:rPr>
          <w:sz w:val="24"/>
          <w:szCs w:val="24"/>
        </w:rPr>
        <w:t xml:space="preserve"> </w:t>
      </w:r>
      <w:r w:rsidR="00DC351B" w:rsidRPr="0012689E">
        <w:rPr>
          <w:sz w:val="24"/>
          <w:szCs w:val="24"/>
        </w:rPr>
        <w:t>2020</w:t>
      </w:r>
      <w:r w:rsidR="0064716C" w:rsidRPr="0012689E">
        <w:rPr>
          <w:sz w:val="24"/>
          <w:szCs w:val="24"/>
        </w:rPr>
        <w:t>. a</w:t>
      </w:r>
      <w:r w:rsidR="0012689E" w:rsidRPr="0012689E">
        <w:rPr>
          <w:rStyle w:val="FootnoteReference"/>
          <w:sz w:val="24"/>
          <w:szCs w:val="24"/>
        </w:rPr>
        <w:footnoteReference w:id="20"/>
      </w:r>
      <w:r w:rsidR="00DC351B" w:rsidRPr="0012689E">
        <w:rPr>
          <w:sz w:val="24"/>
          <w:szCs w:val="24"/>
        </w:rPr>
        <w:t xml:space="preserve"> </w:t>
      </w:r>
      <w:r w:rsidR="009136A4" w:rsidRPr="0012689E">
        <w:rPr>
          <w:sz w:val="24"/>
          <w:szCs w:val="24"/>
        </w:rPr>
        <w:t xml:space="preserve">esitanud </w:t>
      </w:r>
      <w:r w:rsidR="008C53F1" w:rsidRPr="001E111C">
        <w:rPr>
          <w:iCs/>
          <w:sz w:val="24"/>
          <w:szCs w:val="24"/>
        </w:rPr>
        <w:t>TTJA</w:t>
      </w:r>
      <w:r w:rsidR="0012689E" w:rsidRPr="00B05911">
        <w:rPr>
          <w:sz w:val="24"/>
          <w:szCs w:val="24"/>
        </w:rPr>
        <w:t>l</w:t>
      </w:r>
      <w:r w:rsidR="0012689E" w:rsidRPr="0012689E">
        <w:rPr>
          <w:sz w:val="24"/>
          <w:szCs w:val="24"/>
        </w:rPr>
        <w:t>e</w:t>
      </w:r>
      <w:r w:rsidR="00DC351B" w:rsidRPr="0012689E">
        <w:rPr>
          <w:sz w:val="24"/>
          <w:szCs w:val="24"/>
        </w:rPr>
        <w:t xml:space="preserve"> taotluse Sirgala </w:t>
      </w:r>
      <w:r w:rsidR="0064716C" w:rsidRPr="0012689E">
        <w:rPr>
          <w:sz w:val="24"/>
          <w:szCs w:val="24"/>
        </w:rPr>
        <w:t xml:space="preserve">HV </w:t>
      </w:r>
      <w:r w:rsidR="00DC351B" w:rsidRPr="0012689E">
        <w:rPr>
          <w:sz w:val="24"/>
          <w:szCs w:val="24"/>
        </w:rPr>
        <w:t>laienduse ehitusprojekti</w:t>
      </w:r>
      <w:r w:rsidR="008C53F1" w:rsidRPr="0012689E">
        <w:rPr>
          <w:sz w:val="24"/>
          <w:szCs w:val="24"/>
        </w:rPr>
        <w:t xml:space="preserve"> </w:t>
      </w:r>
      <w:r w:rsidR="00DC351B" w:rsidRPr="0012689E">
        <w:rPr>
          <w:sz w:val="24"/>
          <w:szCs w:val="24"/>
        </w:rPr>
        <w:t xml:space="preserve">KMH </w:t>
      </w:r>
      <w:r w:rsidR="008C53F1" w:rsidRPr="0012689E">
        <w:rPr>
          <w:sz w:val="24"/>
          <w:szCs w:val="24"/>
        </w:rPr>
        <w:t>algatamise</w:t>
      </w:r>
      <w:r w:rsidR="00DA7A63" w:rsidRPr="0012689E">
        <w:rPr>
          <w:sz w:val="24"/>
          <w:szCs w:val="24"/>
        </w:rPr>
        <w:t>ks</w:t>
      </w:r>
      <w:r w:rsidR="001D27DE" w:rsidRPr="0012689E">
        <w:rPr>
          <w:sz w:val="24"/>
          <w:szCs w:val="24"/>
        </w:rPr>
        <w:t>.</w:t>
      </w:r>
      <w:r w:rsidR="007F21A1" w:rsidRPr="0012689E" w:rsidDel="00F26195">
        <w:rPr>
          <w:sz w:val="24"/>
          <w:szCs w:val="24"/>
        </w:rPr>
        <w:t xml:space="preserve"> </w:t>
      </w:r>
      <w:r w:rsidR="00991F77" w:rsidRPr="00026560">
        <w:rPr>
          <w:sz w:val="24"/>
          <w:szCs w:val="24"/>
        </w:rPr>
        <w:t>TTJA</w:t>
      </w:r>
      <w:r w:rsidR="008C53F1" w:rsidRPr="00026560">
        <w:rPr>
          <w:sz w:val="24"/>
          <w:szCs w:val="24"/>
        </w:rPr>
        <w:t xml:space="preserve"> </w:t>
      </w:r>
      <w:r w:rsidR="008C53F1" w:rsidRPr="0012689E">
        <w:rPr>
          <w:sz w:val="24"/>
          <w:szCs w:val="24"/>
        </w:rPr>
        <w:t>algatas 17.</w:t>
      </w:r>
      <w:r w:rsidR="001D27DE" w:rsidRPr="0012689E">
        <w:rPr>
          <w:sz w:val="24"/>
          <w:szCs w:val="24"/>
        </w:rPr>
        <w:t xml:space="preserve"> märtsi</w:t>
      </w:r>
      <w:r w:rsidR="001D27DE" w:rsidRPr="0012689E" w:rsidDel="001D27DE">
        <w:rPr>
          <w:sz w:val="24"/>
          <w:szCs w:val="24"/>
        </w:rPr>
        <w:t xml:space="preserve"> </w:t>
      </w:r>
      <w:r w:rsidR="008C53F1" w:rsidRPr="0012689E">
        <w:rPr>
          <w:sz w:val="24"/>
          <w:szCs w:val="24"/>
        </w:rPr>
        <w:t>2020</w:t>
      </w:r>
      <w:r w:rsidR="001D27DE" w:rsidRPr="0012689E">
        <w:rPr>
          <w:sz w:val="24"/>
          <w:szCs w:val="24"/>
        </w:rPr>
        <w:t>. a</w:t>
      </w:r>
      <w:r w:rsidR="008C53F1" w:rsidRPr="0012689E">
        <w:rPr>
          <w:sz w:val="24"/>
          <w:szCs w:val="24"/>
        </w:rPr>
        <w:t xml:space="preserve"> otsusega nr 1-7/20-088 </w:t>
      </w:r>
      <w:r w:rsidR="003D35D2" w:rsidRPr="0012689E">
        <w:rPr>
          <w:sz w:val="24"/>
          <w:szCs w:val="24"/>
        </w:rPr>
        <w:t xml:space="preserve">Sirgala HV </w:t>
      </w:r>
      <w:r w:rsidR="008C53F1" w:rsidRPr="0012689E">
        <w:rPr>
          <w:sz w:val="24"/>
          <w:szCs w:val="24"/>
        </w:rPr>
        <w:t>ehituspr</w:t>
      </w:r>
      <w:r w:rsidR="007F21A1" w:rsidRPr="0012689E">
        <w:rPr>
          <w:sz w:val="24"/>
          <w:szCs w:val="24"/>
        </w:rPr>
        <w:t xml:space="preserve">ojekti </w:t>
      </w:r>
      <w:r w:rsidR="001D27DE" w:rsidRPr="003A0C83">
        <w:rPr>
          <w:sz w:val="24"/>
          <w:szCs w:val="24"/>
        </w:rPr>
        <w:t>KMH</w:t>
      </w:r>
      <w:r w:rsidR="007F21A1" w:rsidRPr="0012689E">
        <w:rPr>
          <w:sz w:val="24"/>
          <w:szCs w:val="24"/>
        </w:rPr>
        <w:t>.</w:t>
      </w:r>
      <w:r w:rsidR="00600419">
        <w:rPr>
          <w:sz w:val="24"/>
          <w:szCs w:val="24"/>
        </w:rPr>
        <w:t xml:space="preserve"> KMH algatamise teade avaldati ka ametlikes teadaannetes. </w:t>
      </w:r>
      <w:r w:rsidR="00A62C7C" w:rsidRPr="0012689E">
        <w:rPr>
          <w:sz w:val="24"/>
          <w:szCs w:val="24"/>
        </w:rPr>
        <w:t>Avaliku h</w:t>
      </w:r>
      <w:r w:rsidR="008C53F1" w:rsidRPr="0012689E">
        <w:rPr>
          <w:sz w:val="24"/>
          <w:szCs w:val="24"/>
        </w:rPr>
        <w:t xml:space="preserve">anke korras osutus </w:t>
      </w:r>
      <w:r w:rsidR="003D35D2" w:rsidRPr="0012689E">
        <w:rPr>
          <w:sz w:val="24"/>
          <w:szCs w:val="24"/>
        </w:rPr>
        <w:t>ehitus</w:t>
      </w:r>
      <w:r w:rsidR="008C53F1" w:rsidRPr="0012689E">
        <w:rPr>
          <w:sz w:val="24"/>
          <w:szCs w:val="24"/>
        </w:rPr>
        <w:t>projekti koostajaks</w:t>
      </w:r>
      <w:r w:rsidR="00DA7A63" w:rsidRPr="0012689E">
        <w:rPr>
          <w:sz w:val="24"/>
          <w:szCs w:val="24"/>
        </w:rPr>
        <w:t xml:space="preserve"> Reaalprojekt OÜ</w:t>
      </w:r>
      <w:r w:rsidR="00DC351B" w:rsidRPr="0012689E">
        <w:rPr>
          <w:sz w:val="24"/>
          <w:szCs w:val="24"/>
        </w:rPr>
        <w:t xml:space="preserve"> ja keskkonnamõju hindajaks O</w:t>
      </w:r>
      <w:r w:rsidR="001D27DE" w:rsidRPr="0012689E">
        <w:rPr>
          <w:sz w:val="24"/>
          <w:szCs w:val="24"/>
        </w:rPr>
        <w:t>Ü</w:t>
      </w:r>
      <w:r w:rsidR="00DC351B" w:rsidRPr="0012689E">
        <w:rPr>
          <w:sz w:val="24"/>
          <w:szCs w:val="24"/>
        </w:rPr>
        <w:t xml:space="preserve"> Hendrikson &amp; K</w:t>
      </w:r>
      <w:r w:rsidR="00B35083">
        <w:rPr>
          <w:sz w:val="24"/>
          <w:szCs w:val="24"/>
        </w:rPr>
        <w:t>o</w:t>
      </w:r>
      <w:r w:rsidR="00DC351B" w:rsidRPr="0012689E">
        <w:rPr>
          <w:sz w:val="24"/>
          <w:szCs w:val="24"/>
        </w:rPr>
        <w:t xml:space="preserve">. </w:t>
      </w:r>
    </w:p>
    <w:p w14:paraId="09FF4BCA" w14:textId="77777777" w:rsidR="000A4E64" w:rsidRDefault="000A4E64" w:rsidP="0012689E">
      <w:pPr>
        <w:pStyle w:val="CommentText"/>
        <w:rPr>
          <w:sz w:val="24"/>
          <w:szCs w:val="24"/>
        </w:rPr>
      </w:pPr>
    </w:p>
    <w:p w14:paraId="5E395C68" w14:textId="295C156F" w:rsidR="008C53F1" w:rsidRPr="0012689E" w:rsidRDefault="000A4E64" w:rsidP="0012689E">
      <w:pPr>
        <w:pStyle w:val="CommentText"/>
        <w:rPr>
          <w:sz w:val="24"/>
          <w:szCs w:val="24"/>
        </w:rPr>
      </w:pPr>
      <w:r w:rsidRPr="000A4E64">
        <w:rPr>
          <w:sz w:val="24"/>
          <w:szCs w:val="24"/>
        </w:rPr>
        <w:t xml:space="preserve">Kavandatud tegevuse ehk Sirgala </w:t>
      </w:r>
      <w:r w:rsidR="001E111C">
        <w:rPr>
          <w:sz w:val="24"/>
          <w:szCs w:val="24"/>
        </w:rPr>
        <w:t>HV</w:t>
      </w:r>
      <w:r w:rsidRPr="000A4E64">
        <w:rPr>
          <w:sz w:val="24"/>
          <w:szCs w:val="24"/>
        </w:rPr>
        <w:t xml:space="preserve"> laiendamise ära jätmine (KMH mõistes 0-alternatiiv) ei ole riigikaitse seisukohast võimalik, samuti ei ole sellises mahus laiendusele realistlikke asukoha alternatiive. Seetõttu </w:t>
      </w:r>
      <w:r w:rsidR="00FD08F5">
        <w:rPr>
          <w:sz w:val="24"/>
          <w:szCs w:val="24"/>
        </w:rPr>
        <w:t xml:space="preserve">ei ole </w:t>
      </w:r>
      <w:r w:rsidR="003A0C83">
        <w:rPr>
          <w:sz w:val="24"/>
          <w:szCs w:val="24"/>
        </w:rPr>
        <w:t>Sirgala HV</w:t>
      </w:r>
      <w:r w:rsidR="00FD08F5">
        <w:rPr>
          <w:sz w:val="24"/>
          <w:szCs w:val="24"/>
        </w:rPr>
        <w:t xml:space="preserve"> laiendamise ära</w:t>
      </w:r>
      <w:r w:rsidR="001E111C">
        <w:rPr>
          <w:sz w:val="24"/>
          <w:szCs w:val="24"/>
        </w:rPr>
        <w:t xml:space="preserve"> </w:t>
      </w:r>
      <w:r w:rsidR="00FD08F5">
        <w:rPr>
          <w:sz w:val="24"/>
          <w:szCs w:val="24"/>
        </w:rPr>
        <w:t>jätmist ega asukoha alternatiive KMH</w:t>
      </w:r>
      <w:r w:rsidRPr="000A4E64">
        <w:rPr>
          <w:sz w:val="24"/>
          <w:szCs w:val="24"/>
        </w:rPr>
        <w:t xml:space="preserve">s realistlike </w:t>
      </w:r>
      <w:r w:rsidR="002B7C0C">
        <w:rPr>
          <w:sz w:val="24"/>
          <w:szCs w:val="24"/>
        </w:rPr>
        <w:t>võimalustena</w:t>
      </w:r>
      <w:r w:rsidRPr="000A4E64">
        <w:rPr>
          <w:sz w:val="24"/>
          <w:szCs w:val="24"/>
        </w:rPr>
        <w:t xml:space="preserve"> käsitletud. </w:t>
      </w:r>
      <w:r w:rsidR="0012689E" w:rsidRPr="0012689E">
        <w:rPr>
          <w:color w:val="000000" w:themeColor="text1"/>
          <w:sz w:val="24"/>
          <w:szCs w:val="24"/>
        </w:rPr>
        <w:t xml:space="preserve">Ehitusprojekti </w:t>
      </w:r>
      <w:r w:rsidR="00D12980">
        <w:rPr>
          <w:color w:val="000000" w:themeColor="text1"/>
          <w:sz w:val="24"/>
          <w:szCs w:val="24"/>
        </w:rPr>
        <w:t>keskkonnamõjude</w:t>
      </w:r>
      <w:r w:rsidR="0012689E" w:rsidRPr="0012689E">
        <w:rPr>
          <w:color w:val="000000" w:themeColor="text1"/>
          <w:sz w:val="24"/>
          <w:szCs w:val="24"/>
        </w:rPr>
        <w:t xml:space="preserve"> hindamisel võeti aluseks, </w:t>
      </w:r>
      <w:r w:rsidR="0012689E" w:rsidRPr="0012689E">
        <w:rPr>
          <w:sz w:val="24"/>
          <w:szCs w:val="24"/>
        </w:rPr>
        <w:t>et Sirgala</w:t>
      </w:r>
      <w:r w:rsidR="001E111C">
        <w:rPr>
          <w:sz w:val="24"/>
          <w:szCs w:val="24"/>
        </w:rPr>
        <w:t xml:space="preserve"> HVl</w:t>
      </w:r>
      <w:r w:rsidR="0012689E" w:rsidRPr="0012689E">
        <w:rPr>
          <w:sz w:val="24"/>
          <w:szCs w:val="24"/>
        </w:rPr>
        <w:t xml:space="preserve"> toimub tegevus aastaringselt ja igal päeval, st 365 päeva aastas</w:t>
      </w:r>
      <w:r w:rsidR="00F26195">
        <w:rPr>
          <w:sz w:val="24"/>
          <w:szCs w:val="24"/>
        </w:rPr>
        <w:t xml:space="preserve">, kuid </w:t>
      </w:r>
      <w:r w:rsidR="0012689E" w:rsidRPr="0012689E">
        <w:rPr>
          <w:sz w:val="24"/>
          <w:szCs w:val="24"/>
        </w:rPr>
        <w:t xml:space="preserve">tegelik </w:t>
      </w:r>
      <w:r w:rsidR="00F26195">
        <w:rPr>
          <w:sz w:val="24"/>
          <w:szCs w:val="24"/>
        </w:rPr>
        <w:t xml:space="preserve">harjutusvälja </w:t>
      </w:r>
      <w:r w:rsidR="0012689E" w:rsidRPr="0012689E">
        <w:rPr>
          <w:sz w:val="24"/>
          <w:szCs w:val="24"/>
        </w:rPr>
        <w:t>kasutuskoormus on väiksem.</w:t>
      </w:r>
    </w:p>
    <w:p w14:paraId="40292BB2" w14:textId="36C17A9A" w:rsidR="00146A84" w:rsidRDefault="00146A84" w:rsidP="0002432D"/>
    <w:p w14:paraId="413FF27E" w14:textId="375E3F79" w:rsidR="000B74BE" w:rsidRDefault="004917D5" w:rsidP="000B74BE">
      <w:r>
        <w:t xml:space="preserve">Sirgala HV ehitusprojekti KMH programmi avalik arutelu, millele eelnes programmi avalik väljapanek, toimus 10. septembril 2020 Narva-Jõesuu </w:t>
      </w:r>
      <w:r w:rsidR="004E5D22">
        <w:t>Li</w:t>
      </w:r>
      <w:r>
        <w:t xml:space="preserve">nnavalitsuses. </w:t>
      </w:r>
      <w:r w:rsidR="001D27DE">
        <w:t xml:space="preserve">Sirgala </w:t>
      </w:r>
      <w:r w:rsidR="00146A84">
        <w:t>H</w:t>
      </w:r>
      <w:r w:rsidR="001D27DE">
        <w:t>V</w:t>
      </w:r>
      <w:r w:rsidR="00146A84">
        <w:t xml:space="preserve"> </w:t>
      </w:r>
      <w:r>
        <w:t xml:space="preserve">2019. a </w:t>
      </w:r>
      <w:r w:rsidR="00146A84">
        <w:t>arendusprogrammist</w:t>
      </w:r>
      <w:r>
        <w:t xml:space="preserve"> </w:t>
      </w:r>
      <w:r w:rsidR="00146A84">
        <w:t xml:space="preserve">lähtuvalt koostatud KMH programm </w:t>
      </w:r>
      <w:r w:rsidR="003A0C83">
        <w:t>tunnistati nõuetele vastavaks</w:t>
      </w:r>
      <w:r w:rsidR="00516E91">
        <w:t xml:space="preserve"> TTJA 22.</w:t>
      </w:r>
      <w:r w:rsidR="005221DB">
        <w:t xml:space="preserve"> detsembri </w:t>
      </w:r>
      <w:r w:rsidR="00516E91">
        <w:t>2020</w:t>
      </w:r>
      <w:r w:rsidR="005221DB">
        <w:t>. a</w:t>
      </w:r>
      <w:r w:rsidR="00516E91">
        <w:t xml:space="preserve"> kirjaga nr 16-6/20/00158-121</w:t>
      </w:r>
      <w:r w:rsidR="003D1243">
        <w:rPr>
          <w:rStyle w:val="FootnoteReference"/>
        </w:rPr>
        <w:footnoteReference w:id="21"/>
      </w:r>
      <w:r w:rsidR="00516E91">
        <w:t xml:space="preserve">. Eelprojekteerimise ja </w:t>
      </w:r>
      <w:r w:rsidR="001D27DE">
        <w:lastRenderedPageBreak/>
        <w:t xml:space="preserve">KMH </w:t>
      </w:r>
      <w:r w:rsidR="00371343">
        <w:t xml:space="preserve">protsessi käigus </w:t>
      </w:r>
      <w:r w:rsidR="00516E91">
        <w:t xml:space="preserve">selgus, et </w:t>
      </w:r>
      <w:r w:rsidR="00AE4A8B">
        <w:t xml:space="preserve">2019. </w:t>
      </w:r>
      <w:r>
        <w:t>a arendusprogrammi eesmär</w:t>
      </w:r>
      <w:r w:rsidR="00AE4A8B">
        <w:t xml:space="preserve">kide täiemahuline elluviimine ei ole keskkonna- ja majanduslikel kaalutlustel teostatav. </w:t>
      </w:r>
      <w:r w:rsidR="0065627F">
        <w:t>Seda arvestades esitas Kaitseväe juhataja 07.</w:t>
      </w:r>
      <w:r w:rsidR="005221DB">
        <w:t xml:space="preserve"> veebruari </w:t>
      </w:r>
      <w:r w:rsidR="0065627F">
        <w:t>2021</w:t>
      </w:r>
      <w:r w:rsidR="005221DB">
        <w:t>. a</w:t>
      </w:r>
      <w:r w:rsidR="0065627F">
        <w:t xml:space="preserve"> kirjaga nr KVPS-4.1-5.4/21/4144-1 </w:t>
      </w:r>
      <w:r w:rsidR="001D27DE">
        <w:t xml:space="preserve">kaitseministrile kehtestamiseks </w:t>
      </w:r>
      <w:r w:rsidR="0065627F">
        <w:t>korrigeeritud arendusprogrammi</w:t>
      </w:r>
      <w:r>
        <w:t>.</w:t>
      </w:r>
      <w:r w:rsidR="008C5CE6">
        <w:t xml:space="preserve"> </w:t>
      </w:r>
      <w:r w:rsidR="001D27DE">
        <w:t>KMH</w:t>
      </w:r>
      <w:r w:rsidR="0065627F">
        <w:t xml:space="preserve"> programmi </w:t>
      </w:r>
      <w:r w:rsidR="008C5CE6">
        <w:t xml:space="preserve">uuendamine </w:t>
      </w:r>
      <w:r w:rsidR="0065627F">
        <w:t>ei olnud vajalik</w:t>
      </w:r>
      <w:r w:rsidR="005221DB">
        <w:t>, kuna</w:t>
      </w:r>
      <w:r w:rsidR="0065627F">
        <w:t xml:space="preserve"> </w:t>
      </w:r>
      <w:r w:rsidR="005221DB">
        <w:t xml:space="preserve">Sirgala HV </w:t>
      </w:r>
      <w:r w:rsidR="0065627F">
        <w:t xml:space="preserve">arendusprogrammi </w:t>
      </w:r>
      <w:r>
        <w:t xml:space="preserve">korrigeerimisega </w:t>
      </w:r>
      <w:r w:rsidR="0065627F">
        <w:t>uusi tegevusi, mille mõju hinnata, ei lisandunud</w:t>
      </w:r>
      <w:r w:rsidR="000B74BE">
        <w:t xml:space="preserve"> ning KMH protsessiga jätkati</w:t>
      </w:r>
      <w:r w:rsidR="0065627F">
        <w:t xml:space="preserve">. </w:t>
      </w:r>
    </w:p>
    <w:p w14:paraId="5ED01ABE" w14:textId="77777777" w:rsidR="000B74BE" w:rsidRDefault="000B74BE" w:rsidP="001D3F56"/>
    <w:p w14:paraId="3E2E05B5" w14:textId="5E2DED3C" w:rsidR="003D1243" w:rsidRPr="001B66E5" w:rsidRDefault="003D1243" w:rsidP="003D1243">
      <w:r w:rsidRPr="00875F3B">
        <w:t xml:space="preserve">KMH </w:t>
      </w:r>
      <w:r w:rsidR="004942B8">
        <w:t xml:space="preserve">aruande </w:t>
      </w:r>
      <w:r w:rsidRPr="00875F3B">
        <w:t>koostamiseks viidi läbi järgmised uuringud: mürauuring; taimestiku uuring, linnustiku uuring ja geotehniline pinnaseuuring</w:t>
      </w:r>
      <w:r w:rsidRPr="00D62C78">
        <w:t>. Lisaks</w:t>
      </w:r>
      <w:r w:rsidRPr="00E3592E">
        <w:t xml:space="preserve"> </w:t>
      </w:r>
      <w:r w:rsidRPr="00875F3B">
        <w:t>hinnati järgmistele keskkonnaelementidele avalduvat mõju: müra, vibratsioon, kaitstavad loo</w:t>
      </w:r>
      <w:r w:rsidRPr="00D62C78">
        <w:t>dusobjektid, taimestik, linnustik, loomastik, rohevõrgustik</w:t>
      </w:r>
      <w:r w:rsidRPr="00E3592E">
        <w:t xml:space="preserve">, Natura 2000 võrgustik, ressursikasutus, pinnas, pinnavesi ja põhjavesi, õhukvaliteet, radooni levik ja kliimamuutused. </w:t>
      </w:r>
      <w:r w:rsidRPr="00D62C78">
        <w:t>KMH aruandes</w:t>
      </w:r>
      <w:r w:rsidRPr="00875F3B">
        <w:rPr>
          <w:rStyle w:val="FootnoteReference"/>
        </w:rPr>
        <w:footnoteReference w:id="22"/>
      </w:r>
      <w:r w:rsidRPr="00875F3B">
        <w:t xml:space="preserve"> ptk 5.1 on esitatud koondloetelu ettepanekutest ja leevendavatest meetmetest, millega on soovitav arvestada, et </w:t>
      </w:r>
      <w:r>
        <w:t>vältida või täiendavalt leevendada</w:t>
      </w:r>
      <w:r w:rsidRPr="00875F3B">
        <w:t xml:space="preserve"> võimalikku ebasoodsat mõju. KMH aruandes ptk 5.2 on esitatud loetelu </w:t>
      </w:r>
      <w:r w:rsidRPr="00D62C78">
        <w:t>seire</w:t>
      </w:r>
      <w:r w:rsidRPr="00875F3B">
        <w:t>soovitustest.</w:t>
      </w:r>
    </w:p>
    <w:p w14:paraId="6C072206" w14:textId="77777777" w:rsidR="003D1243" w:rsidRDefault="003D1243" w:rsidP="003D1243"/>
    <w:p w14:paraId="0BDB1A8D" w14:textId="4EF502D7" w:rsidR="001D3F56" w:rsidRPr="002D263E" w:rsidRDefault="003D1243" w:rsidP="003D1243">
      <w:r>
        <w:t xml:space="preserve">Sirgala HV ehitusprojekti KMH aruande avalik arutelu, millele eelnes aruande avalik väljapanek, toimus 1. märtsil 2023 Narva-Jõesuu Linnavalitsuses. </w:t>
      </w:r>
      <w:r w:rsidRPr="00136082">
        <w:t>KMH a</w:t>
      </w:r>
      <w:r>
        <w:t xml:space="preserve">ruandele avalikustamisel </w:t>
      </w:r>
      <w:r w:rsidRPr="00136082">
        <w:t xml:space="preserve">esitatud </w:t>
      </w:r>
      <w:r w:rsidR="005D5628">
        <w:t xml:space="preserve">tähelepanekud, küsimused ja </w:t>
      </w:r>
      <w:r w:rsidRPr="00136082">
        <w:t xml:space="preserve">ettepanekud </w:t>
      </w:r>
      <w:r>
        <w:t xml:space="preserve">ning </w:t>
      </w:r>
      <w:r>
        <w:lastRenderedPageBreak/>
        <w:t>nendega arvestamine on kajastatud KMH aruand</w:t>
      </w:r>
      <w:r w:rsidR="003A0C83">
        <w:t>e tabeli</w:t>
      </w:r>
      <w:r w:rsidR="00852E0B">
        <w:t>te</w:t>
      </w:r>
      <w:r w:rsidR="003A0C83">
        <w:t xml:space="preserve">s </w:t>
      </w:r>
      <w:r w:rsidR="00852E0B">
        <w:t xml:space="preserve">7.2. ja </w:t>
      </w:r>
      <w:r w:rsidR="003A0C83">
        <w:t>7.3</w:t>
      </w:r>
      <w:r w:rsidRPr="00136082">
        <w:t>.</w:t>
      </w:r>
      <w:r w:rsidR="005D5628">
        <w:rPr>
          <w:rStyle w:val="FootnoteReference"/>
        </w:rPr>
        <w:footnoteReference w:id="23"/>
      </w:r>
      <w:r>
        <w:t xml:space="preserve"> </w:t>
      </w:r>
      <w:r w:rsidR="005D5628">
        <w:t>.</w:t>
      </w:r>
      <w:r w:rsidR="00865C1A">
        <w:t xml:space="preserve">TTJA tunnistas </w:t>
      </w:r>
      <w:r w:rsidR="005221DB">
        <w:t>15. septembri 2023. a kirjaga nr 16-6/20-00157-182</w:t>
      </w:r>
      <w:r>
        <w:rPr>
          <w:rStyle w:val="FootnoteReference"/>
        </w:rPr>
        <w:footnoteReference w:id="24"/>
      </w:r>
      <w:r w:rsidR="00AE4A8B">
        <w:t xml:space="preserve"> </w:t>
      </w:r>
      <w:r>
        <w:t>korrigeeritud</w:t>
      </w:r>
      <w:r w:rsidR="005221DB">
        <w:t xml:space="preserve"> </w:t>
      </w:r>
      <w:r w:rsidR="00865C1A">
        <w:t xml:space="preserve">arendusprogrammist lähtuvalt koostatud </w:t>
      </w:r>
      <w:r w:rsidR="000B74BE">
        <w:t>ehitus</w:t>
      </w:r>
      <w:r w:rsidR="00865C1A">
        <w:t>projekti KMH aruande nõuetele vastavaks</w:t>
      </w:r>
      <w:r w:rsidR="005221DB" w:rsidDel="008C5CE6">
        <w:t>.</w:t>
      </w:r>
      <w:r w:rsidR="00865C1A">
        <w:t xml:space="preserve"> </w:t>
      </w:r>
      <w:r w:rsidR="00392EA5">
        <w:t>K</w:t>
      </w:r>
      <w:r w:rsidR="00392EA5" w:rsidRPr="003D1243">
        <w:t xml:space="preserve">okkuvõtlik ülevaade Sirgala HV ehitusprojekti </w:t>
      </w:r>
      <w:r w:rsidR="00392EA5">
        <w:t xml:space="preserve">eeldatavalt kaasnevate oluliste mõjude hindamise järeldustest </w:t>
      </w:r>
      <w:r w:rsidR="00392EA5" w:rsidRPr="003D1243">
        <w:t>valdkondade lõikes</w:t>
      </w:r>
      <w:r w:rsidR="00392EA5">
        <w:t xml:space="preserve"> antakse korralduse seletuskirja punktis 3. </w:t>
      </w:r>
    </w:p>
    <w:p w14:paraId="097BC897" w14:textId="6AE5AE41" w:rsidR="00AE289E" w:rsidRPr="00AE289E" w:rsidRDefault="00AE289E" w:rsidP="00D37A4B">
      <w:pPr>
        <w:rPr>
          <w:i/>
          <w:szCs w:val="24"/>
        </w:rPr>
      </w:pPr>
    </w:p>
    <w:p w14:paraId="0E14E655" w14:textId="22F8E9CB" w:rsidR="007059E9" w:rsidRPr="00376A43" w:rsidRDefault="00EC13B1" w:rsidP="007E5195">
      <w:pPr>
        <w:pStyle w:val="Heading1"/>
        <w:spacing w:line="240" w:lineRule="auto"/>
      </w:pPr>
      <w:r>
        <w:t>II</w:t>
      </w:r>
      <w:r w:rsidR="3DB9F837">
        <w:t>. KAALUTLUSED</w:t>
      </w:r>
    </w:p>
    <w:p w14:paraId="374EC8C4" w14:textId="77777777" w:rsidR="008574EB" w:rsidRDefault="008574EB" w:rsidP="008574EB"/>
    <w:p w14:paraId="55B8F91D" w14:textId="54FBA7C8" w:rsidR="00493132" w:rsidRPr="002115A3" w:rsidRDefault="008574EB" w:rsidP="002115A3">
      <w:pPr>
        <w:rPr>
          <w:i/>
          <w:iCs/>
        </w:rPr>
      </w:pPr>
      <w:r w:rsidRPr="002115A3">
        <w:rPr>
          <w:i/>
        </w:rPr>
        <w:t>2.1</w:t>
      </w:r>
      <w:r w:rsidR="00AB5273">
        <w:rPr>
          <w:i/>
        </w:rPr>
        <w:t>.</w:t>
      </w:r>
      <w:r w:rsidRPr="002115A3">
        <w:rPr>
          <w:i/>
        </w:rPr>
        <w:t xml:space="preserve"> </w:t>
      </w:r>
      <w:r w:rsidR="00AB5273">
        <w:rPr>
          <w:i/>
          <w:iCs/>
        </w:rPr>
        <w:t>Sirgala HV</w:t>
      </w:r>
      <w:r w:rsidR="00493132" w:rsidRPr="002115A3">
        <w:rPr>
          <w:i/>
          <w:iCs/>
        </w:rPr>
        <w:t xml:space="preserve"> laiendamise vajalikkus ja kavandatav tegevus </w:t>
      </w:r>
    </w:p>
    <w:p w14:paraId="52BF3107" w14:textId="2EE3CA18" w:rsidR="002E67EB" w:rsidRDefault="004E5C0B" w:rsidP="00493132">
      <w:r>
        <w:t xml:space="preserve">Sirgala HV on üks seitsmest olemasolevast ja kasutuses olevast harjutusväljast. </w:t>
      </w:r>
      <w:r w:rsidR="002E67EB">
        <w:t>Riigikaitse vajadused ja võimekus on 10</w:t>
      </w:r>
      <w:r w:rsidR="006A1E19">
        <w:t>-</w:t>
      </w:r>
      <w:r w:rsidR="002E67EB">
        <w:t>aastase perioodi jooksul muutunud, mis on tinginud vajaduse arendada ka Sirgala HV väljaõppevõimalusi, sh osaliselt laiendada harjutusvälja piire</w:t>
      </w:r>
      <w:r w:rsidR="002E67EB" w:rsidRPr="00C530C3">
        <w:t>.</w:t>
      </w:r>
    </w:p>
    <w:p w14:paraId="35ED5623" w14:textId="77777777" w:rsidR="00AC640A" w:rsidRDefault="00AC640A" w:rsidP="00493132"/>
    <w:p w14:paraId="3439AD98" w14:textId="077E71E4" w:rsidR="00493132" w:rsidRPr="00D12980" w:rsidRDefault="00493132" w:rsidP="00493132">
      <w:r>
        <w:t>Harjutusväljade peamine ülesanne on võimaldada Kaitseväe üksustel ohutult läbi viia kõrgendatud riskitasemega väljaõppega seotud tegevusi.</w:t>
      </w:r>
      <w:r w:rsidDel="001B66E5">
        <w:t xml:space="preserve"> </w:t>
      </w:r>
      <w:r>
        <w:t>Sirgala HV arendamise peamine eesmärk on võimaldada samaaegselt kahe mehhaniseeritud kompanii lahinglaskeharjutuste läbiviimist kaitse ja rünnaku ülesande täitmisel, toetatuna lahingtoetuse ja lahingteenis</w:t>
      </w:r>
      <w:r>
        <w:lastRenderedPageBreak/>
        <w:t>tustoetuse üksustest. Selleks on Sirgala HVle kavandatud järgmised harjutusvälja elemendid: laskevälja</w:t>
      </w:r>
      <w:r w:rsidR="002115A3">
        <w:t>d</w:t>
      </w:r>
      <w:r>
        <w:t xml:space="preserve">, mis võimaldavad </w:t>
      </w:r>
      <w:r w:rsidR="004942B8">
        <w:t>samaaegselt kahe</w:t>
      </w:r>
      <w:r>
        <w:t xml:space="preserve"> mehhaniseeritud jalaväekompanii lahinglaskeharjutuste läbiviimist, tankitõrje raketikompleksi relvalaskeharjutuste läbiviimist, raskekuulipilduja relvalaskeharjutuste läbiviimist ning jalaväelahingumasina pearelva (kuni 35 mm) kalibreerimist ja sisselaskmist; UXO (lõhkemata lahingumoona)  alad</w:t>
      </w:r>
      <w:r>
        <w:rPr>
          <w:rStyle w:val="FootnoteReference"/>
        </w:rPr>
        <w:footnoteReference w:id="25"/>
      </w:r>
      <w:r>
        <w:t>, mis võimaldavad suurtüki- või miinipildujapatarei tasemel laskeharjutuste läbiviimist; käsigranaadi viskeharjutuste alad; UGL</w:t>
      </w:r>
      <w:r w:rsidR="002115A3">
        <w:rPr>
          <w:rStyle w:val="FootnoteReference"/>
        </w:rPr>
        <w:footnoteReference w:id="26"/>
      </w:r>
      <w:r>
        <w:t xml:space="preserve"> (vintraua raualaadne granaadiheitja) treeningala; C-kategooria lõhkaja väljaõppeala; kompanii taseme linnavõitlusõppeala</w:t>
      </w:r>
      <w:r>
        <w:rPr>
          <w:rStyle w:val="FootnoteReference"/>
        </w:rPr>
        <w:footnoteReference w:id="27"/>
      </w:r>
      <w:r>
        <w:t>.</w:t>
      </w:r>
      <w:r w:rsidRPr="00FC1D0E">
        <w:t xml:space="preserve"> </w:t>
      </w:r>
      <w:r>
        <w:t>Harjutusvälja kasutavad ka Päästeamet (lõhkamisala demineerimistöödeks) ja Politsei- ja Piirivalveamet.</w:t>
      </w:r>
      <w:r w:rsidRPr="00C6110F">
        <w:t xml:space="preserve"> </w:t>
      </w:r>
      <w:r w:rsidR="002115A3">
        <w:t xml:space="preserve">Juurdepääs Sirgala HV alale hakkab toimuma uuelt ja juba rajatud juurdepääsuteelt, mis algab Jõhvi-Vasknarva maanteelt Kose külast ning lõpeb suubumisel olemasolevale </w:t>
      </w:r>
      <w:r w:rsidR="002115A3" w:rsidRPr="00D12980">
        <w:t>Harjutusväljaku teele.</w:t>
      </w:r>
    </w:p>
    <w:p w14:paraId="6BEE814D" w14:textId="5F29B4A7" w:rsidR="00493132" w:rsidRPr="00D12980" w:rsidRDefault="00493132" w:rsidP="00493132"/>
    <w:p w14:paraId="37E367B3" w14:textId="387FAA08" w:rsidR="00493132" w:rsidRDefault="00493132" w:rsidP="00493132">
      <w:r w:rsidRPr="00D12980">
        <w:t xml:space="preserve">Sirgala HV laiendamine on kooskõlas </w:t>
      </w:r>
      <w:r w:rsidR="00575E65" w:rsidRPr="00D12980">
        <w:t>R</w:t>
      </w:r>
      <w:r w:rsidRPr="00D12980">
        <w:t>iigikaitse arengukava 2022–2031</w:t>
      </w:r>
      <w:r w:rsidR="00D12980" w:rsidRPr="00D12980">
        <w:rPr>
          <w:rStyle w:val="FootnoteReference"/>
        </w:rPr>
        <w:footnoteReference w:id="28"/>
      </w:r>
      <w:r w:rsidRPr="00D12980">
        <w:t xml:space="preserve"> alameesmärgiga 6: Sõjaline kaitse. Arengukava</w:t>
      </w:r>
      <w:r w:rsidR="007F4803" w:rsidRPr="00D12980">
        <w:t xml:space="preserve">s </w:t>
      </w:r>
      <w:r w:rsidRPr="00D12980">
        <w:t xml:space="preserve">on kavandatud konkreetsed tegevused ühes eelarvega harjutusvälja arendamiseks. </w:t>
      </w:r>
    </w:p>
    <w:p w14:paraId="4AEF2320" w14:textId="77777777" w:rsidR="00493132" w:rsidRDefault="00493132">
      <w:pPr>
        <w:rPr>
          <w:i/>
        </w:rPr>
      </w:pPr>
    </w:p>
    <w:p w14:paraId="18888D35" w14:textId="0C836CAA" w:rsidR="00C335E0" w:rsidRPr="005A5B12" w:rsidRDefault="00493132">
      <w:pPr>
        <w:rPr>
          <w:i/>
        </w:rPr>
      </w:pPr>
      <w:r>
        <w:rPr>
          <w:i/>
        </w:rPr>
        <w:t xml:space="preserve">2.2. </w:t>
      </w:r>
      <w:r w:rsidR="00056DFD">
        <w:rPr>
          <w:i/>
        </w:rPr>
        <w:t>Vastavus kehtivatele planeeringutele ja k</w:t>
      </w:r>
      <w:r w:rsidR="00EC13B1" w:rsidRPr="00875F3B">
        <w:rPr>
          <w:i/>
        </w:rPr>
        <w:t xml:space="preserve">ohaliku omavalitsuse üksuste </w:t>
      </w:r>
      <w:r w:rsidR="00056DFD">
        <w:rPr>
          <w:i/>
        </w:rPr>
        <w:t>ettepanekud</w:t>
      </w:r>
      <w:r w:rsidR="001427CD">
        <w:rPr>
          <w:i/>
        </w:rPr>
        <w:t xml:space="preserve"> </w:t>
      </w:r>
    </w:p>
    <w:p w14:paraId="4D4005A5" w14:textId="62CFB32C" w:rsidR="00F4513B" w:rsidRDefault="00EA2894" w:rsidP="00F4513B">
      <w:r w:rsidRPr="007747D9">
        <w:lastRenderedPageBreak/>
        <w:t xml:space="preserve">Sirgala </w:t>
      </w:r>
      <w:r>
        <w:t>HV laiendamine</w:t>
      </w:r>
      <w:r w:rsidRPr="007747D9">
        <w:t xml:space="preserve"> on toimunud tavapärases protsessis, kus tegevuste aluseks on </w:t>
      </w:r>
      <w:r>
        <w:t>maakonna</w:t>
      </w:r>
      <w:r w:rsidRPr="007747D9">
        <w:t>planeering</w:t>
      </w:r>
      <w:r w:rsidRPr="009F4AA3">
        <w:t xml:space="preserve">, </w:t>
      </w:r>
      <w:r w:rsidR="009F4AA3" w:rsidRPr="009F4AA3">
        <w:t>kohaliku omavalitsuse üksuste (edaspidi</w:t>
      </w:r>
      <w:r w:rsidR="009F4AA3">
        <w:rPr>
          <w:i/>
        </w:rPr>
        <w:t xml:space="preserve"> </w:t>
      </w:r>
      <w:r w:rsidR="004E5C0B" w:rsidRPr="009F4AA3">
        <w:rPr>
          <w:i/>
        </w:rPr>
        <w:t>omav</w:t>
      </w:r>
      <w:r w:rsidR="009F4AA3" w:rsidRPr="009F4AA3">
        <w:rPr>
          <w:i/>
        </w:rPr>
        <w:t>alitsusüksused</w:t>
      </w:r>
      <w:r w:rsidR="009F4AA3">
        <w:t>)</w:t>
      </w:r>
      <w:r w:rsidR="004E5C0B">
        <w:t xml:space="preserve"> </w:t>
      </w:r>
      <w:r>
        <w:t>üldplaneeringud</w:t>
      </w:r>
      <w:r w:rsidRPr="007747D9">
        <w:t xml:space="preserve"> ja </w:t>
      </w:r>
      <w:r>
        <w:t>ehitus</w:t>
      </w:r>
      <w:r w:rsidRPr="007747D9">
        <w:t>projekt</w:t>
      </w:r>
      <w:r w:rsidR="00575E65">
        <w:t>. Sirgala HV senine arendamine on toimunud kehtivate detailplaneeringute alusel.</w:t>
      </w:r>
      <w:r>
        <w:t xml:space="preserve"> </w:t>
      </w:r>
    </w:p>
    <w:p w14:paraId="2C256169" w14:textId="77777777" w:rsidR="00F4513B" w:rsidRPr="00161809" w:rsidRDefault="00F4513B" w:rsidP="00F4513B"/>
    <w:p w14:paraId="49223260" w14:textId="1FE7B0E6" w:rsidR="00F4513B" w:rsidRDefault="00751048" w:rsidP="00F4513B">
      <w:r>
        <w:t xml:space="preserve">Planeerimisseaduse (edaspidi </w:t>
      </w:r>
      <w:r w:rsidR="00A044C1" w:rsidRPr="00751048">
        <w:rPr>
          <w:i/>
        </w:rPr>
        <w:t>PlanS</w:t>
      </w:r>
      <w:r>
        <w:t>)</w:t>
      </w:r>
      <w:r w:rsidR="00A044C1">
        <w:t xml:space="preserve"> § 56 lõike 1 punkti 10 kohaselt on maakonnaplaneeringu ülesandeks riigikaitseliste alade ja nende mõjualade paiknemise ning nende üldiste kasutustingimuste määramine. </w:t>
      </w:r>
      <w:r w:rsidR="00AC640A">
        <w:t xml:space="preserve">Sirgala HV </w:t>
      </w:r>
      <w:r w:rsidR="00AC640A" w:rsidRPr="00C530C3">
        <w:t>ja selle perspektiivne laiendus on kajastatud kehtivas Ida-Viru maakonnaplaneeringus</w:t>
      </w:r>
      <w:r w:rsidR="00AC640A">
        <w:rPr>
          <w:rStyle w:val="FootnoteReference"/>
        </w:rPr>
        <w:footnoteReference w:id="29"/>
      </w:r>
      <w:r w:rsidR="00AC640A">
        <w:t>.</w:t>
      </w:r>
      <w:r w:rsidR="00A044C1">
        <w:t xml:space="preserve"> </w:t>
      </w:r>
      <w:r w:rsidR="00F4513B">
        <w:t xml:space="preserve">Ida-Viru maakonnaplaneering 2030+ (edaspidi </w:t>
      </w:r>
      <w:r w:rsidR="00F4513B" w:rsidRPr="00875F3B">
        <w:rPr>
          <w:i/>
          <w:iCs/>
        </w:rPr>
        <w:t>maakonnaplaneering</w:t>
      </w:r>
      <w:r w:rsidR="00F4513B">
        <w:t xml:space="preserve">) kehtestati </w:t>
      </w:r>
      <w:r w:rsidR="00F4513B" w:rsidRPr="00C5085F">
        <w:t xml:space="preserve">Ida-Viru maavanema 28.12.2016 korraldusega nr 1-1/2016/278 ja </w:t>
      </w:r>
      <w:r w:rsidR="00F4513B">
        <w:t xml:space="preserve">täiendati </w:t>
      </w:r>
      <w:r w:rsidR="00F4513B" w:rsidRPr="00C5085F">
        <w:t>08.02.2017 korralduseg</w:t>
      </w:r>
      <w:r w:rsidR="00F4513B">
        <w:t>a nr 1-1/2017/25. Maakonnap</w:t>
      </w:r>
      <w:r w:rsidR="00F4513B" w:rsidRPr="002D7E88">
        <w:t xml:space="preserve">laneeringuga on kehtestatud </w:t>
      </w:r>
      <w:r w:rsidR="00F4513B">
        <w:t xml:space="preserve">Sirgala HV ja selle perspektiivse laienduse piiranguvöönd </w:t>
      </w:r>
      <w:r w:rsidR="00F4513B" w:rsidRPr="002D7E88">
        <w:t xml:space="preserve">kuni </w:t>
      </w:r>
      <w:r w:rsidR="00F4513B">
        <w:t>2000 m Sirgala HV</w:t>
      </w:r>
      <w:r w:rsidR="00F4513B" w:rsidRPr="002D7E88">
        <w:t xml:space="preserve"> välispiirjoonest.</w:t>
      </w:r>
      <w:r w:rsidR="004E5C0B">
        <w:t xml:space="preserve"> </w:t>
      </w:r>
      <w:r w:rsidR="00F4513B">
        <w:t xml:space="preserve">Maakonnaplaneering näeb ette Sirgala HV arendamise vajaduse ning seab tingimuse, et Sirgala HV </w:t>
      </w:r>
      <w:r w:rsidR="00F71C0A">
        <w:t>edasi arendamiseks</w:t>
      </w:r>
      <w:r w:rsidR="00F4513B">
        <w:t xml:space="preserve"> tuleb hinnata harjutusvälja arendamisega ja kasutamisega kaasnevad keskkonnamõjud.</w:t>
      </w:r>
      <w:r w:rsidR="00F4513B" w:rsidRPr="00093027">
        <w:t xml:space="preserve"> </w:t>
      </w:r>
      <w:r w:rsidR="00F4513B">
        <w:t xml:space="preserve">Lähtudes riigikaitselisest väljaõppest ja keskkonnamõju hindamise tulemustest tuleb maakonnaplaneeringu kohaselt edaspidi täpsustada Sirgala HV teede ning laske- ja õppeväljade asukoht. Laske- ja õppeväljadel tuleb omakorda määrata laskmiste ohualad ning sobivad alad tulepositsioonideks, sihtmärgialadeks ja teenindusaladeks. Samuti tuleb maakonnaplaneeringu kohaselt täpsustada Sirgala HV arendamise protsessi käigus välispiiri kulgemine ja </w:t>
      </w:r>
      <w:r w:rsidR="00F4513B">
        <w:lastRenderedPageBreak/>
        <w:t>määrata Sirgala HV ja ühendusteede kasutusintensiivsus ja Sirgala HV kasutamisest teavitamise kord.</w:t>
      </w:r>
      <w:r w:rsidR="00F4513B" w:rsidRPr="00A70EAD">
        <w:t xml:space="preserve"> </w:t>
      </w:r>
      <w:r w:rsidR="00F4513B">
        <w:t xml:space="preserve">Maakonnaplaneeringus kavandatav riigikaitselise ala laiendus on ulatuslikum, kui käesoleva Vabariigi Valitsuse korraldusega otsustatav Sirgala HV laiendus. </w:t>
      </w:r>
    </w:p>
    <w:p w14:paraId="0A013925" w14:textId="77777777" w:rsidR="00F4513B" w:rsidDel="006A24F9" w:rsidRDefault="00F4513B" w:rsidP="0088691C">
      <w:pPr>
        <w:pStyle w:val="CommentText"/>
        <w:rPr>
          <w:sz w:val="24"/>
          <w:szCs w:val="24"/>
        </w:rPr>
      </w:pPr>
    </w:p>
    <w:p w14:paraId="447A812F" w14:textId="75AB3C6B" w:rsidR="00F4513B" w:rsidRPr="0088691C" w:rsidRDefault="00F4513B" w:rsidP="0088691C">
      <w:pPr>
        <w:pStyle w:val="CommentText"/>
        <w:rPr>
          <w:sz w:val="24"/>
          <w:szCs w:val="24"/>
        </w:rPr>
      </w:pPr>
      <w:r w:rsidRPr="0088691C">
        <w:rPr>
          <w:sz w:val="24"/>
          <w:szCs w:val="24"/>
        </w:rPr>
        <w:t xml:space="preserve">PlanS § 75 lõike 1 punkti 19 kohaselt toimub üldplaneeringuga </w:t>
      </w:r>
      <w:r w:rsidRPr="0088691C">
        <w:rPr>
          <w:color w:val="202020"/>
          <w:sz w:val="24"/>
          <w:szCs w:val="24"/>
          <w:shd w:val="clear" w:color="auto" w:fill="FFFFFF"/>
        </w:rPr>
        <w:t>riigikaitselise otstarbega maa-alade määramine ning maakonnaplaneeringus määratud riigikaitselise otstarbega maa-alade piiride täpsustamine.</w:t>
      </w:r>
      <w:r w:rsidR="00A044C1" w:rsidRPr="0088691C">
        <w:rPr>
          <w:sz w:val="24"/>
          <w:szCs w:val="24"/>
        </w:rPr>
        <w:t xml:space="preserve"> </w:t>
      </w:r>
      <w:r w:rsidRPr="0088691C">
        <w:rPr>
          <w:sz w:val="24"/>
          <w:szCs w:val="24"/>
        </w:rPr>
        <w:t>Narva-Jõesuu linna üldplaneeringu eelnõus</w:t>
      </w:r>
      <w:r w:rsidRPr="0088691C">
        <w:rPr>
          <w:rStyle w:val="FootnoteReference"/>
          <w:sz w:val="24"/>
          <w:szCs w:val="24"/>
        </w:rPr>
        <w:footnoteReference w:id="30"/>
      </w:r>
      <w:r w:rsidRPr="0088691C">
        <w:rPr>
          <w:sz w:val="24"/>
          <w:szCs w:val="24"/>
        </w:rPr>
        <w:t xml:space="preserve"> tuuakse välja, et üldplaneeringuga nähakse ette maa-alad Sirgala HV perspektiivseks laiendamiseks. </w:t>
      </w:r>
      <w:r w:rsidR="00056DFD" w:rsidRPr="0088691C">
        <w:rPr>
          <w:sz w:val="24"/>
          <w:szCs w:val="24"/>
        </w:rPr>
        <w:t>Üldplaneeringu keskkonnamõju strateegilise hindamise aruandes</w:t>
      </w:r>
      <w:r w:rsidR="00D12980">
        <w:rPr>
          <w:rStyle w:val="FootnoteReference"/>
          <w:sz w:val="24"/>
          <w:szCs w:val="24"/>
        </w:rPr>
        <w:footnoteReference w:id="31"/>
      </w:r>
      <w:r w:rsidR="00056DFD" w:rsidRPr="0088691C">
        <w:rPr>
          <w:sz w:val="24"/>
          <w:szCs w:val="24"/>
        </w:rPr>
        <w:t xml:space="preserve"> on märgitud, et Sirgala </w:t>
      </w:r>
      <w:r w:rsidR="0088691C">
        <w:rPr>
          <w:sz w:val="24"/>
          <w:szCs w:val="24"/>
        </w:rPr>
        <w:t>HV</w:t>
      </w:r>
      <w:r w:rsidR="00056DFD" w:rsidRPr="0088691C">
        <w:rPr>
          <w:sz w:val="24"/>
          <w:szCs w:val="24"/>
        </w:rPr>
        <w:t xml:space="preserve"> laiendamine toimub ehitusprojekti alusel, millele koostatakse ka keskkonnamõjude hindamine. </w:t>
      </w:r>
      <w:r w:rsidRPr="0088691C">
        <w:rPr>
          <w:sz w:val="24"/>
          <w:szCs w:val="24"/>
        </w:rPr>
        <w:t>Sirgala HV koos perspektiivse laienemisalaga omab koostatava üldplaneeringu kohaselt piiranguvööndit 2000 m ulatuses harjutusvälja välispiirist. Sirgala HV piiranguvööndisse ei ole võimaliku müra leviku tõttu otstarbekas rajada uusi müratundlikke ehitisi (elamuid, puhkeotstarbelisi hooneid ja ühiskondliku kasutusega hooneid), vaid pigem müra suhtes mittetundlikke tootmis- ja tööstushooneid.</w:t>
      </w:r>
      <w:r w:rsidR="008235E3">
        <w:rPr>
          <w:sz w:val="24"/>
          <w:szCs w:val="24"/>
        </w:rPr>
        <w:t xml:space="preserve"> </w:t>
      </w:r>
      <w:r w:rsidRPr="0088691C">
        <w:rPr>
          <w:sz w:val="24"/>
          <w:szCs w:val="24"/>
        </w:rPr>
        <w:t>Narva-Jõesuu linna üldplaneeringus tehti Kaitseministeeriumile ettepanek muuta maakonnaplaneeringuga planeeritud harjutus</w:t>
      </w:r>
      <w:r w:rsidRPr="0088691C">
        <w:rPr>
          <w:sz w:val="24"/>
          <w:szCs w:val="24"/>
        </w:rPr>
        <w:lastRenderedPageBreak/>
        <w:t>välja laienduse piire selliselt, et Viivikonna ja Sirgala külad jääksid piiranguvööndist välja, kuna laienemisala realiseerimisel ei pruugi piiranguvööndis olla täidetud välismüra normtasemed ning piiranguvööndis on ehitustegevus piiratud lähtuvalt riigikaitselise ehitise töövõime tagamisest. Kaitseministeerium esitas Narva-Jõesuu Linnavalitsusele koostatava üldplaneeringu kohta 25.11.2021 kirjaga nr 12-3/21/3702</w:t>
      </w:r>
      <w:r w:rsidR="00354096">
        <w:rPr>
          <w:rStyle w:val="FootnoteReference"/>
          <w:sz w:val="24"/>
          <w:szCs w:val="24"/>
        </w:rPr>
        <w:footnoteReference w:id="32"/>
      </w:r>
      <w:r w:rsidRPr="0088691C">
        <w:rPr>
          <w:sz w:val="24"/>
          <w:szCs w:val="24"/>
        </w:rPr>
        <w:t xml:space="preserve"> seisukoha. Muuhulgas tõi Kaitseministeerium välja, et Sirgala HV laiendusalal teede ning laske- ja väljaõppealade rajamisel tuleb arvestada paljude erinevate aspektidega (sh ohualade suunad ja ulatused, võimalik veetaseme tõus peale kaevandamistegevuse lõppemist, maastiku eripärad, loodusväärtused jms), mistõttu on Sirgala HV laiendamiseks vajalik kogu maakonnaplaneeringus kavandatud ala ning alternatiivi laienduse ulatusele või asukohale ei ole. Seetõttu avaldas Kaitseministeerium soovi, et kogu Sirgala HV ja selle laienduse ala ning piiranguvööndi ulatus viiakse koostatavas üldplaneeringu eelnõus kooskõlla maakonnaplaneeringus kehtestatuga.</w:t>
      </w:r>
    </w:p>
    <w:p w14:paraId="2ABAB853" w14:textId="77777777" w:rsidR="00F4513B" w:rsidRDefault="00F4513B" w:rsidP="00F4513B"/>
    <w:p w14:paraId="60019D98" w14:textId="7A5B0311" w:rsidR="00F4513B" w:rsidRDefault="00CC6B93" w:rsidP="00F4513B">
      <w:r>
        <w:t xml:space="preserve">Kehtivas </w:t>
      </w:r>
      <w:r w:rsidR="00F4513B">
        <w:t>Vaivara valla üldplaneeringus</w:t>
      </w:r>
      <w:r w:rsidR="00F4513B" w:rsidRPr="00875F3B">
        <w:rPr>
          <w:rStyle w:val="FootnoteReference"/>
          <w:i/>
          <w:iCs/>
        </w:rPr>
        <w:footnoteReference w:id="33"/>
      </w:r>
      <w:r w:rsidR="00F4513B" w:rsidRPr="00970936">
        <w:t xml:space="preserve"> on välja toodud, et Kaitseministeerium kavatseb tulevikus Sirgala </w:t>
      </w:r>
      <w:r w:rsidR="00F4513B">
        <w:t>HVd</w:t>
      </w:r>
      <w:r w:rsidR="00F4513B" w:rsidRPr="5F1E51CF">
        <w:t xml:space="preserve"> </w:t>
      </w:r>
      <w:r w:rsidR="00F4513B" w:rsidRPr="00970936">
        <w:t xml:space="preserve">laiendada vastavalt maavaravaru ammendumisele lõuna ja loode suunal ning perspektiivsed alad </w:t>
      </w:r>
      <w:r w:rsidR="00F4513B">
        <w:t>Sirgala HV</w:t>
      </w:r>
      <w:r w:rsidR="00F4513B" w:rsidRPr="5F1E51CF">
        <w:t xml:space="preserve"> </w:t>
      </w:r>
      <w:r w:rsidR="00F4513B" w:rsidRPr="00970936">
        <w:t xml:space="preserve">laienemiseks on </w:t>
      </w:r>
      <w:r w:rsidR="00F4513B">
        <w:t xml:space="preserve">Vaivara valla </w:t>
      </w:r>
      <w:r w:rsidR="00F4513B" w:rsidRPr="00970936">
        <w:t xml:space="preserve">üldplaneeringu põhijoonisel tähistatud kui reserveeritud riigikaitsemaad. </w:t>
      </w:r>
      <w:r w:rsidR="00F4513B">
        <w:t>Laiendataval Sirgala HV alal k</w:t>
      </w:r>
      <w:r w:rsidR="00F4513B" w:rsidRPr="00970936">
        <w:t xml:space="preserve">avandatav tegevus on kooskõlas </w:t>
      </w:r>
      <w:r w:rsidR="00F4513B">
        <w:t>Vaivara valla üldplaneeringuga.</w:t>
      </w:r>
    </w:p>
    <w:p w14:paraId="3907BB38" w14:textId="77777777" w:rsidR="00F4513B" w:rsidRPr="000F3B11" w:rsidRDefault="00F4513B" w:rsidP="00F4513B">
      <w:pPr>
        <w:rPr>
          <w:i/>
        </w:rPr>
      </w:pPr>
    </w:p>
    <w:p w14:paraId="1693DE9E" w14:textId="683AA417" w:rsidR="00F4513B" w:rsidRDefault="00F4513B" w:rsidP="00F4513B">
      <w:r>
        <w:lastRenderedPageBreak/>
        <w:t>Keh</w:t>
      </w:r>
      <w:r w:rsidR="00380270">
        <w:t>tivas</w:t>
      </w:r>
      <w:r>
        <w:t xml:space="preserve"> Toila valla üldplaneeringu</w:t>
      </w:r>
      <w:r w:rsidR="00380270">
        <w:t>s</w:t>
      </w:r>
      <w:r>
        <w:rPr>
          <w:rStyle w:val="FootnoteReference"/>
        </w:rPr>
        <w:footnoteReference w:id="34"/>
      </w:r>
      <w:r w:rsidRPr="5F1E51CF">
        <w:t xml:space="preserve"> </w:t>
      </w:r>
      <w:r w:rsidR="00380270">
        <w:t>on märgitud</w:t>
      </w:r>
      <w:r>
        <w:t xml:space="preserve"> Sirgala HV laienduse piirid.</w:t>
      </w:r>
      <w:r w:rsidRPr="5F1E51CF">
        <w:t xml:space="preserve"> </w:t>
      </w:r>
      <w:r w:rsidR="00380270">
        <w:t>K</w:t>
      </w:r>
      <w:r>
        <w:t>oostatavas, vastu võetud</w:t>
      </w:r>
      <w:r w:rsidRPr="5F1E51CF">
        <w:t>,</w:t>
      </w:r>
      <w:r>
        <w:t xml:space="preserve"> Toila valla üldplaneeringu eelnõus</w:t>
      </w:r>
      <w:r>
        <w:rPr>
          <w:rStyle w:val="FootnoteReference"/>
        </w:rPr>
        <w:footnoteReference w:id="35"/>
      </w:r>
      <w:r>
        <w:t xml:space="preserve"> on arvestatud Sirgala HV perspektiivse laienduse ja selle piiranguvööndiga.</w:t>
      </w:r>
      <w:r w:rsidRPr="5F1E51CF">
        <w:t xml:space="preserve"> </w:t>
      </w:r>
      <w:r>
        <w:t>Laiendataval Sirgala HV alal kavandatav tegevus on kooskõlas kehtiva ja koostatava Toila valla üldplaneeringuga.</w:t>
      </w:r>
    </w:p>
    <w:p w14:paraId="41D0047A" w14:textId="77777777" w:rsidR="00F4513B" w:rsidRDefault="00F4513B" w:rsidP="00F4513B"/>
    <w:p w14:paraId="4F90163F" w14:textId="46F9986E" w:rsidR="00F4513B" w:rsidRDefault="00380270" w:rsidP="00F4513B">
      <w:r>
        <w:t xml:space="preserve">Kehtiva </w:t>
      </w:r>
      <w:r w:rsidR="00F4513B">
        <w:t>Alutaguse valla üldplaneeringu</w:t>
      </w:r>
      <w:r w:rsidR="00F4513B">
        <w:rPr>
          <w:rStyle w:val="FootnoteReference"/>
        </w:rPr>
        <w:footnoteReference w:id="36"/>
      </w:r>
      <w:r w:rsidR="00F4513B" w:rsidRPr="5F1E51CF">
        <w:t xml:space="preserve"> </w:t>
      </w:r>
      <w:r w:rsidR="00F4513B" w:rsidRPr="00FE7625">
        <w:t xml:space="preserve">kohaselt on Alutaguse valla aladele planeeritud Sirgala </w:t>
      </w:r>
      <w:r w:rsidR="00F4513B">
        <w:t>HV</w:t>
      </w:r>
      <w:r w:rsidR="00F4513B" w:rsidRPr="5F1E51CF">
        <w:t xml:space="preserve"> </w:t>
      </w:r>
      <w:r w:rsidR="00F4513B" w:rsidRPr="00FE7625">
        <w:t xml:space="preserve">laiendus ning selle piiranguvöönd </w:t>
      </w:r>
      <w:r w:rsidR="00F4513B">
        <w:t>2000 m</w:t>
      </w:r>
      <w:r w:rsidR="00F4513B" w:rsidRPr="00FE7625">
        <w:t xml:space="preserve"> harjutusvälja välispiir</w:t>
      </w:r>
      <w:r w:rsidR="00F4513B">
        <w:t>ist</w:t>
      </w:r>
      <w:r w:rsidR="00F4513B" w:rsidRPr="5F1E51CF">
        <w:t xml:space="preserve">. </w:t>
      </w:r>
      <w:r w:rsidR="00F4513B" w:rsidRPr="00FE7625">
        <w:t xml:space="preserve">Maakasutusplaanil on </w:t>
      </w:r>
      <w:r w:rsidR="00F4513B">
        <w:t>Sirgala HV</w:t>
      </w:r>
      <w:r w:rsidR="00F4513B" w:rsidRPr="00FE7625">
        <w:t xml:space="preserve"> laiendus märgitud riigikaitsemaana.</w:t>
      </w:r>
      <w:r w:rsidR="00F4513B" w:rsidRPr="5F1E51CF">
        <w:t xml:space="preserve"> </w:t>
      </w:r>
      <w:r w:rsidR="00F4513B">
        <w:t>Alutaguse valla üldplaneeringu seletuskirjas on märgitud, et Sirgala HV perspektiivne laiendus ning selle piiranguvöönd jäävad osaliselt Alutaguse valla aladele. Seletuskirjas on märgitud, et harjutusvälja piiranguvööndisse ei ole müra leviku tõttu võimalik rajada uusi müratundlikke ehitisi (nt elamuid, puhkeotstarbelisi hooneid jms). Piiranguvööndis on soovituslik tootmise ja tööstuse arendamine</w:t>
      </w:r>
      <w:r w:rsidR="00F4513B">
        <w:rPr>
          <w:rStyle w:val="FootnoteReference"/>
        </w:rPr>
        <w:footnoteReference w:id="37"/>
      </w:r>
      <w:r w:rsidR="00F4513B" w:rsidRPr="5F1E51CF">
        <w:t xml:space="preserve">. </w:t>
      </w:r>
      <w:r w:rsidR="00F4513B">
        <w:t>Laiendataval Sirgala HV alal kavandatav tegevus on kooskõlas Alutaguse valla üldplaneeringuga.</w:t>
      </w:r>
    </w:p>
    <w:p w14:paraId="6128C692" w14:textId="77777777" w:rsidR="000B1EF7" w:rsidRDefault="000B1EF7" w:rsidP="00AE4A8B">
      <w:pPr>
        <w:contextualSpacing/>
        <w:rPr>
          <w:color w:val="000000"/>
        </w:rPr>
      </w:pPr>
    </w:p>
    <w:p w14:paraId="00E71DB0" w14:textId="125D56E5" w:rsidR="00AE4A8B" w:rsidRDefault="00AE4A8B" w:rsidP="00AE4A8B">
      <w:pPr>
        <w:contextualSpacing/>
        <w:rPr>
          <w:color w:val="000000" w:themeColor="text1"/>
        </w:rPr>
      </w:pPr>
      <w:r w:rsidRPr="00E0547C">
        <w:rPr>
          <w:color w:val="000000"/>
        </w:rPr>
        <w:t xml:space="preserve">Käesoleva korralduse eelnõu avaldamisest eelnõude infosüsteemis ja RKIKi veebilehel teavitati </w:t>
      </w:r>
      <w:r w:rsidR="000B1EF7">
        <w:rPr>
          <w:color w:val="000000"/>
        </w:rPr>
        <w:t xml:space="preserve">1. </w:t>
      </w:r>
      <w:r w:rsidR="000B1EF7" w:rsidRPr="000B1EF7">
        <w:rPr>
          <w:color w:val="000000"/>
        </w:rPr>
        <w:t xml:space="preserve">detsembril </w:t>
      </w:r>
      <w:r w:rsidR="008E1EA0" w:rsidRPr="000B1EF7">
        <w:rPr>
          <w:color w:val="000000"/>
        </w:rPr>
        <w:t xml:space="preserve">2023. a </w:t>
      </w:r>
      <w:r w:rsidR="00A65CBC" w:rsidRPr="000B1EF7">
        <w:rPr>
          <w:color w:val="000000"/>
        </w:rPr>
        <w:t>Narva</w:t>
      </w:r>
      <w:r w:rsidR="00A65CBC">
        <w:rPr>
          <w:color w:val="000000"/>
        </w:rPr>
        <w:t>-Jõesuu linna, Alutaguse valda ja Toila valda</w:t>
      </w:r>
      <w:r w:rsidR="008E1EA0" w:rsidRPr="00E0547C">
        <w:rPr>
          <w:color w:val="000000"/>
        </w:rPr>
        <w:t xml:space="preserve">. </w:t>
      </w:r>
      <w:r w:rsidRPr="3DB9F837">
        <w:rPr>
          <w:color w:val="000000" w:themeColor="text1"/>
          <w:shd w:val="clear" w:color="auto" w:fill="FFFFFF"/>
        </w:rPr>
        <w:t>Korraldu</w:t>
      </w:r>
      <w:r w:rsidR="000B1EF7">
        <w:rPr>
          <w:color w:val="000000" w:themeColor="text1"/>
          <w:shd w:val="clear" w:color="auto" w:fill="FFFFFF"/>
        </w:rPr>
        <w:t xml:space="preserve">se eelnõu ja seletuskirjaga on </w:t>
      </w:r>
      <w:r w:rsidRPr="3DB9F837">
        <w:rPr>
          <w:color w:val="000000" w:themeColor="text1"/>
          <w:shd w:val="clear" w:color="auto" w:fill="FFFFFF"/>
        </w:rPr>
        <w:t>võimalik tutvuda</w:t>
      </w:r>
      <w:r>
        <w:rPr>
          <w:color w:val="000000" w:themeColor="text1"/>
          <w:shd w:val="clear" w:color="auto" w:fill="FFFFFF"/>
        </w:rPr>
        <w:t xml:space="preserve"> ning esitada ettepanekuid kuni </w:t>
      </w:r>
      <w:r w:rsidR="000B1EF7">
        <w:rPr>
          <w:color w:val="000000" w:themeColor="text1"/>
          <w:shd w:val="clear" w:color="auto" w:fill="FFFFFF"/>
        </w:rPr>
        <w:t xml:space="preserve">8. detsembrini 2023. a. </w:t>
      </w:r>
      <w:r w:rsidRPr="3DB9F837">
        <w:rPr>
          <w:color w:val="000000" w:themeColor="text1"/>
        </w:rPr>
        <w:t xml:space="preserve">Alljärgnevalt on </w:t>
      </w:r>
      <w:r w:rsidR="00750724">
        <w:rPr>
          <w:color w:val="000000" w:themeColor="text1"/>
        </w:rPr>
        <w:t>esitatud</w:t>
      </w:r>
      <w:r w:rsidRPr="3DB9F837">
        <w:rPr>
          <w:color w:val="000000" w:themeColor="text1"/>
        </w:rPr>
        <w:t xml:space="preserve"> kokkuvõtlikult </w:t>
      </w:r>
      <w:r w:rsidR="008E1EA0">
        <w:rPr>
          <w:color w:val="000000" w:themeColor="text1"/>
        </w:rPr>
        <w:t>omavalitsusüksuste esitatud</w:t>
      </w:r>
      <w:r w:rsidRPr="3DB9F837">
        <w:rPr>
          <w:color w:val="000000" w:themeColor="text1"/>
        </w:rPr>
        <w:t xml:space="preserve"> ettepanekud ja vastuväited</w:t>
      </w:r>
      <w:r w:rsidR="00750724">
        <w:rPr>
          <w:color w:val="000000" w:themeColor="text1"/>
        </w:rPr>
        <w:t xml:space="preserve"> ning selgitused nendega arvestamise või arvestamata jätmise kohta</w:t>
      </w:r>
      <w:r w:rsidRPr="3DB9F837">
        <w:rPr>
          <w:color w:val="000000" w:themeColor="text1"/>
        </w:rPr>
        <w:t xml:space="preserve">. </w:t>
      </w:r>
      <w:r>
        <w:rPr>
          <w:color w:val="000000" w:themeColor="text1"/>
        </w:rPr>
        <w:t xml:space="preserve">Detailne tabel esitatud ettepanekutest ja vastuväidetest on </w:t>
      </w:r>
      <w:r w:rsidR="00B5251B">
        <w:rPr>
          <w:color w:val="000000" w:themeColor="text1"/>
        </w:rPr>
        <w:t xml:space="preserve">korralduse </w:t>
      </w:r>
      <w:r>
        <w:rPr>
          <w:color w:val="000000" w:themeColor="text1"/>
        </w:rPr>
        <w:t>seletuskirja lisa 1.</w:t>
      </w:r>
      <w:r w:rsidRPr="3DB9F837">
        <w:rPr>
          <w:color w:val="000000" w:themeColor="text1"/>
        </w:rPr>
        <w:t xml:space="preserve"> </w:t>
      </w:r>
    </w:p>
    <w:p w14:paraId="71ECD5E8" w14:textId="77777777" w:rsidR="008F3DF0" w:rsidRDefault="008F3DF0" w:rsidP="00AE4A8B">
      <w:pPr>
        <w:contextualSpacing/>
        <w:rPr>
          <w:color w:val="000000" w:themeColor="text1"/>
        </w:rPr>
      </w:pPr>
    </w:p>
    <w:p w14:paraId="0B9DAC58" w14:textId="21523700" w:rsidR="008574EB" w:rsidRDefault="00EA6D5C" w:rsidP="008574EB">
      <w:pPr>
        <w:rPr>
          <w:i/>
        </w:rPr>
      </w:pPr>
      <w:r>
        <w:rPr>
          <w:i/>
        </w:rPr>
        <w:t xml:space="preserve">2.2.1. </w:t>
      </w:r>
      <w:r w:rsidR="00B5251B">
        <w:rPr>
          <w:i/>
        </w:rPr>
        <w:t>Omavalitsus</w:t>
      </w:r>
      <w:r>
        <w:rPr>
          <w:i/>
        </w:rPr>
        <w:t>üksuste esitatud ettepanekud ja vastuväited</w:t>
      </w:r>
      <w:r w:rsidR="000B1EF7">
        <w:rPr>
          <w:i/>
        </w:rPr>
        <w:t xml:space="preserve"> (täiendamisel)</w:t>
      </w:r>
    </w:p>
    <w:p w14:paraId="6B64E221" w14:textId="77777777" w:rsidR="00EA2894" w:rsidRDefault="00EA2894" w:rsidP="008574EB"/>
    <w:p w14:paraId="71E803DE" w14:textId="3D5E1CE2" w:rsidR="001537D3" w:rsidRDefault="001537D3" w:rsidP="008574EB"/>
    <w:p w14:paraId="054CA592" w14:textId="62BD3FD0" w:rsidR="006944AA" w:rsidRPr="00F51ACC" w:rsidRDefault="00493132" w:rsidP="006944AA">
      <w:pPr>
        <w:pStyle w:val="BodyText"/>
        <w:spacing w:before="0" w:after="0" w:line="240" w:lineRule="auto"/>
        <w:rPr>
          <w:rFonts w:ascii="Times New Roman" w:hAnsi="Times New Roman"/>
          <w:i/>
          <w:color w:val="000000"/>
          <w:sz w:val="24"/>
          <w:szCs w:val="24"/>
          <w:lang w:eastAsia="et-EE"/>
        </w:rPr>
      </w:pPr>
      <w:r w:rsidRPr="004E5D22">
        <w:rPr>
          <w:rFonts w:ascii="Times New Roman" w:hAnsi="Times New Roman"/>
          <w:i/>
          <w:sz w:val="24"/>
          <w:szCs w:val="24"/>
        </w:rPr>
        <w:t>2.3.</w:t>
      </w:r>
      <w:r>
        <w:rPr>
          <w:i/>
          <w:iCs/>
        </w:rPr>
        <w:t xml:space="preserve"> </w:t>
      </w:r>
      <w:r w:rsidR="006944AA">
        <w:rPr>
          <w:rFonts w:ascii="Times New Roman" w:hAnsi="Times New Roman"/>
          <w:i/>
          <w:color w:val="000000"/>
          <w:sz w:val="24"/>
          <w:szCs w:val="24"/>
          <w:lang w:eastAsia="et-EE"/>
        </w:rPr>
        <w:t>Sirgala HV</w:t>
      </w:r>
      <w:r w:rsidR="006944AA" w:rsidRPr="00F51ACC">
        <w:rPr>
          <w:rFonts w:ascii="Times New Roman" w:hAnsi="Times New Roman"/>
          <w:i/>
          <w:color w:val="000000"/>
          <w:sz w:val="24"/>
          <w:szCs w:val="24"/>
          <w:lang w:eastAsia="et-EE"/>
        </w:rPr>
        <w:t xml:space="preserve"> </w:t>
      </w:r>
      <w:r w:rsidR="00B5251B">
        <w:rPr>
          <w:rFonts w:ascii="Times New Roman" w:hAnsi="Times New Roman"/>
          <w:i/>
          <w:color w:val="000000"/>
          <w:sz w:val="24"/>
          <w:szCs w:val="24"/>
          <w:lang w:eastAsia="et-EE"/>
        </w:rPr>
        <w:t>laiendataval ala</w:t>
      </w:r>
      <w:r w:rsidR="00533186">
        <w:rPr>
          <w:rFonts w:ascii="Times New Roman" w:hAnsi="Times New Roman"/>
          <w:i/>
          <w:color w:val="000000"/>
          <w:sz w:val="24"/>
          <w:szCs w:val="24"/>
          <w:lang w:eastAsia="et-EE"/>
        </w:rPr>
        <w:t xml:space="preserve">l ja </w:t>
      </w:r>
      <w:r w:rsidR="00B62AC0">
        <w:rPr>
          <w:rFonts w:ascii="Times New Roman" w:hAnsi="Times New Roman"/>
          <w:i/>
          <w:color w:val="000000"/>
          <w:sz w:val="24"/>
          <w:szCs w:val="24"/>
          <w:lang w:eastAsia="et-EE"/>
        </w:rPr>
        <w:t>piiriga piirnevate</w:t>
      </w:r>
      <w:r w:rsidR="00B62AC0" w:rsidRPr="00F51ACC">
        <w:rPr>
          <w:rFonts w:ascii="Times New Roman" w:hAnsi="Times New Roman"/>
          <w:i/>
          <w:color w:val="000000"/>
          <w:sz w:val="24"/>
          <w:szCs w:val="24"/>
          <w:lang w:eastAsia="et-EE"/>
        </w:rPr>
        <w:t xml:space="preserve"> </w:t>
      </w:r>
      <w:r w:rsidR="006944AA" w:rsidRPr="00F51ACC">
        <w:rPr>
          <w:rFonts w:ascii="Times New Roman" w:hAnsi="Times New Roman"/>
          <w:i/>
          <w:color w:val="000000"/>
          <w:sz w:val="24"/>
          <w:szCs w:val="24"/>
          <w:lang w:eastAsia="et-EE"/>
        </w:rPr>
        <w:t>ki</w:t>
      </w:r>
      <w:r w:rsidR="006944AA">
        <w:rPr>
          <w:rFonts w:ascii="Times New Roman" w:hAnsi="Times New Roman"/>
          <w:i/>
          <w:color w:val="000000"/>
          <w:sz w:val="24"/>
          <w:szCs w:val="24"/>
          <w:lang w:eastAsia="et-EE"/>
        </w:rPr>
        <w:t xml:space="preserve">nnisasjade </w:t>
      </w:r>
      <w:r w:rsidR="006944AA" w:rsidRPr="00F51ACC">
        <w:rPr>
          <w:rFonts w:ascii="Times New Roman" w:hAnsi="Times New Roman"/>
          <w:i/>
          <w:color w:val="000000"/>
          <w:sz w:val="24"/>
          <w:szCs w:val="24"/>
          <w:lang w:eastAsia="et-EE"/>
        </w:rPr>
        <w:t>omanike õiguste riive</w:t>
      </w:r>
    </w:p>
    <w:p w14:paraId="786AC41E" w14:textId="4DD6D563" w:rsidR="006944AA" w:rsidRDefault="006944AA" w:rsidP="00493132">
      <w:pPr>
        <w:rPr>
          <w:i/>
          <w:iCs/>
        </w:rPr>
      </w:pPr>
    </w:p>
    <w:p w14:paraId="2D906C9E" w14:textId="625E533B" w:rsidR="006944AA" w:rsidRDefault="006944AA" w:rsidP="000B1EF7">
      <w:pPr>
        <w:spacing w:line="276" w:lineRule="auto"/>
      </w:pPr>
      <w:r w:rsidRPr="007E0A96">
        <w:rPr>
          <w:iCs/>
        </w:rPr>
        <w:t>Sirgala HV laiendatavale alale ei jää ühtegi eraomandis olevat kinnisasja.</w:t>
      </w:r>
      <w:r>
        <w:rPr>
          <w:iCs/>
        </w:rPr>
        <w:t xml:space="preserve"> </w:t>
      </w:r>
      <w:r>
        <w:t xml:space="preserve">Lähimad asulad laiendatava Sirgala HVst on </w:t>
      </w:r>
      <w:r w:rsidRPr="00875F3B">
        <w:rPr>
          <w:i/>
          <w:iCs/>
        </w:rPr>
        <w:t>ca</w:t>
      </w:r>
      <w:r>
        <w:t xml:space="preserve"> 600 m kaugusel põhja suunas</w:t>
      </w:r>
      <w:r w:rsidR="004F1D30">
        <w:t xml:space="preserve"> -</w:t>
      </w:r>
      <w:r>
        <w:t xml:space="preserve"> Viivikonna küla ja </w:t>
      </w:r>
      <w:r w:rsidRPr="00875F3B">
        <w:rPr>
          <w:i/>
          <w:iCs/>
        </w:rPr>
        <w:t>ca</w:t>
      </w:r>
      <w:r>
        <w:t xml:space="preserve"> 1 kilomeetri kaugusel kirdes Sirgala küla. Kunagised küllalt suured karjääriasulad on tänaseks kahanenud </w:t>
      </w:r>
      <w:r w:rsidRPr="00875F3B">
        <w:rPr>
          <w:i/>
          <w:iCs/>
        </w:rPr>
        <w:t>ca</w:t>
      </w:r>
      <w:r>
        <w:t xml:space="preserve"> 50 elanikuga küladeks. Enamik maju on hüljatud ning taristu täielikult amortiseerunud. </w:t>
      </w:r>
    </w:p>
    <w:p w14:paraId="52C1C345" w14:textId="60926564" w:rsidR="006944AA" w:rsidRDefault="006944AA" w:rsidP="000B1EF7">
      <w:pPr>
        <w:spacing w:line="276" w:lineRule="auto"/>
      </w:pPr>
    </w:p>
    <w:p w14:paraId="6D8546BC" w14:textId="7610BA86" w:rsidR="00356013" w:rsidRDefault="008F66BF" w:rsidP="000B1EF7">
      <w:pPr>
        <w:spacing w:line="276" w:lineRule="auto"/>
        <w:contextualSpacing/>
        <w:rPr>
          <w:color w:val="000000" w:themeColor="text1"/>
        </w:rPr>
      </w:pPr>
      <w:r>
        <w:rPr>
          <w:color w:val="000000" w:themeColor="text1"/>
          <w:shd w:val="clear" w:color="auto" w:fill="FFFFFF"/>
        </w:rPr>
        <w:lastRenderedPageBreak/>
        <w:t>Laiendatava Sirgala</w:t>
      </w:r>
      <w:r w:rsidRPr="3DB9F837">
        <w:rPr>
          <w:color w:val="000000" w:themeColor="text1"/>
          <w:shd w:val="clear" w:color="auto" w:fill="FFFFFF"/>
        </w:rPr>
        <w:t xml:space="preserve"> HV</w:t>
      </w:r>
      <w:r>
        <w:rPr>
          <w:color w:val="000000" w:themeColor="text1"/>
          <w:shd w:val="clear" w:color="auto" w:fill="FFFFFF"/>
        </w:rPr>
        <w:t xml:space="preserve"> </w:t>
      </w:r>
      <w:r w:rsidR="00B62AC0">
        <w:rPr>
          <w:color w:val="000000" w:themeColor="text1"/>
          <w:shd w:val="clear" w:color="auto" w:fill="FFFFFF"/>
        </w:rPr>
        <w:t xml:space="preserve">piiriga piirnevate </w:t>
      </w:r>
      <w:r w:rsidRPr="3DB9F837">
        <w:rPr>
          <w:color w:val="000000" w:themeColor="text1"/>
          <w:shd w:val="clear" w:color="auto" w:fill="FFFFFF"/>
        </w:rPr>
        <w:t>kinnisasjade omanikke teavitati</w:t>
      </w:r>
      <w:r w:rsidR="000B1EF7">
        <w:rPr>
          <w:color w:val="000000" w:themeColor="text1"/>
          <w:shd w:val="clear" w:color="auto" w:fill="FFFFFF"/>
        </w:rPr>
        <w:t xml:space="preserve"> </w:t>
      </w:r>
      <w:r w:rsidR="000B1EF7">
        <w:rPr>
          <w:color w:val="000000"/>
        </w:rPr>
        <w:t xml:space="preserve">1. </w:t>
      </w:r>
      <w:r w:rsidR="000B1EF7" w:rsidRPr="000B1EF7">
        <w:rPr>
          <w:color w:val="000000"/>
        </w:rPr>
        <w:t>detsembril 2023. a</w:t>
      </w:r>
      <w:r w:rsidR="000B1EF7">
        <w:rPr>
          <w:color w:val="000000" w:themeColor="text1"/>
          <w:shd w:val="clear" w:color="auto" w:fill="FFFFFF"/>
        </w:rPr>
        <w:t xml:space="preserve"> </w:t>
      </w:r>
      <w:r w:rsidRPr="3DB9F837">
        <w:rPr>
          <w:color w:val="000000" w:themeColor="text1"/>
          <w:shd w:val="clear" w:color="auto" w:fill="FFFFFF"/>
        </w:rPr>
        <w:t xml:space="preserve"> e-posti tee</w:t>
      </w:r>
      <w:r>
        <w:rPr>
          <w:color w:val="000000" w:themeColor="text1"/>
          <w:shd w:val="clear" w:color="auto" w:fill="FFFFFF"/>
        </w:rPr>
        <w:t xml:space="preserve">l käesoleva korralduse eelnõu avaldamisest eelnõude infosüsteemis ja RKIKi veebilehel. </w:t>
      </w:r>
      <w:r w:rsidR="0003480D" w:rsidRPr="3DB9F837">
        <w:rPr>
          <w:color w:val="000000" w:themeColor="text1"/>
          <w:shd w:val="clear" w:color="auto" w:fill="FFFFFF"/>
        </w:rPr>
        <w:t>Korralduse eelnõu ja seletuskirjaga oli võimalik tutvuda</w:t>
      </w:r>
      <w:r w:rsidR="0003480D">
        <w:rPr>
          <w:color w:val="000000" w:themeColor="text1"/>
          <w:shd w:val="clear" w:color="auto" w:fill="FFFFFF"/>
        </w:rPr>
        <w:t xml:space="preserve"> ning esitada ettepanekuid kuni </w:t>
      </w:r>
      <w:r w:rsidR="000B1EF7">
        <w:rPr>
          <w:color w:val="000000" w:themeColor="text1"/>
          <w:shd w:val="clear" w:color="auto" w:fill="FFFFFF"/>
        </w:rPr>
        <w:t>8. detsembrini 2023. a.</w:t>
      </w:r>
      <w:r w:rsidR="0003480D" w:rsidRPr="3DB9F837" w:rsidDel="001C31F8">
        <w:rPr>
          <w:color w:val="000000" w:themeColor="text1"/>
          <w:shd w:val="clear" w:color="auto" w:fill="FFFFFF"/>
        </w:rPr>
        <w:t xml:space="preserve"> </w:t>
      </w:r>
      <w:r w:rsidR="00356013" w:rsidRPr="3DB9F837">
        <w:rPr>
          <w:color w:val="000000" w:themeColor="text1"/>
        </w:rPr>
        <w:t xml:space="preserve">Alljärgnevalt on </w:t>
      </w:r>
      <w:r w:rsidR="00356013">
        <w:rPr>
          <w:color w:val="000000" w:themeColor="text1"/>
        </w:rPr>
        <w:t>esile</w:t>
      </w:r>
      <w:r w:rsidR="00356013" w:rsidRPr="3DB9F837">
        <w:rPr>
          <w:color w:val="000000" w:themeColor="text1"/>
        </w:rPr>
        <w:t xml:space="preserve"> toodud kokkuvõtlikult </w:t>
      </w:r>
      <w:r w:rsidR="004E5D22">
        <w:rPr>
          <w:color w:val="000000" w:themeColor="text1"/>
        </w:rPr>
        <w:t xml:space="preserve">korralduse eelnõule </w:t>
      </w:r>
      <w:r w:rsidR="00356013" w:rsidRPr="3DB9F837">
        <w:rPr>
          <w:color w:val="000000" w:themeColor="text1"/>
        </w:rPr>
        <w:t xml:space="preserve">enim esitatud ettepanekud ja vastuväited. </w:t>
      </w:r>
      <w:r w:rsidR="00356013">
        <w:rPr>
          <w:color w:val="000000" w:themeColor="text1"/>
        </w:rPr>
        <w:t>Detailne tabel esitatud ettepanekutest ja vastuväidetest on seletuskirja lisa 1.</w:t>
      </w:r>
      <w:r w:rsidR="00356013" w:rsidRPr="3DB9F837">
        <w:rPr>
          <w:color w:val="000000" w:themeColor="text1"/>
        </w:rPr>
        <w:t xml:space="preserve"> </w:t>
      </w:r>
    </w:p>
    <w:p w14:paraId="13FE1BDD" w14:textId="77777777" w:rsidR="004F1D30" w:rsidRDefault="004F1D30" w:rsidP="006944AA">
      <w:pPr>
        <w:contextualSpacing/>
      </w:pPr>
    </w:p>
    <w:p w14:paraId="70B5C25B" w14:textId="1369E19D" w:rsidR="006944AA" w:rsidRDefault="00B5251B" w:rsidP="006944AA">
      <w:pPr>
        <w:rPr>
          <w:i/>
        </w:rPr>
      </w:pPr>
      <w:r>
        <w:rPr>
          <w:iCs/>
        </w:rPr>
        <w:t xml:space="preserve">2.3.1. </w:t>
      </w:r>
      <w:r>
        <w:rPr>
          <w:i/>
          <w:color w:val="000000"/>
          <w:szCs w:val="24"/>
          <w:lang w:eastAsia="et-EE"/>
        </w:rPr>
        <w:t>Sirgala HV</w:t>
      </w:r>
      <w:r w:rsidRPr="00F51ACC">
        <w:rPr>
          <w:i/>
          <w:color w:val="000000"/>
          <w:szCs w:val="24"/>
          <w:lang w:eastAsia="et-EE"/>
        </w:rPr>
        <w:t xml:space="preserve"> </w:t>
      </w:r>
      <w:r w:rsidR="008235E3">
        <w:rPr>
          <w:i/>
          <w:color w:val="000000"/>
          <w:szCs w:val="24"/>
          <w:lang w:eastAsia="et-EE"/>
        </w:rPr>
        <w:t>laiendatava ala piiriga piirnevate</w:t>
      </w:r>
      <w:r>
        <w:rPr>
          <w:i/>
          <w:color w:val="000000"/>
          <w:szCs w:val="24"/>
          <w:lang w:eastAsia="et-EE"/>
        </w:rPr>
        <w:t xml:space="preserve"> </w:t>
      </w:r>
      <w:r w:rsidRPr="00F51ACC">
        <w:rPr>
          <w:i/>
          <w:color w:val="000000"/>
          <w:szCs w:val="24"/>
          <w:lang w:eastAsia="et-EE"/>
        </w:rPr>
        <w:t>ki</w:t>
      </w:r>
      <w:r>
        <w:rPr>
          <w:i/>
          <w:color w:val="000000"/>
          <w:szCs w:val="24"/>
          <w:lang w:eastAsia="et-EE"/>
        </w:rPr>
        <w:t xml:space="preserve">nnisasjade </w:t>
      </w:r>
      <w:r w:rsidRPr="00F51ACC">
        <w:rPr>
          <w:i/>
          <w:color w:val="000000"/>
          <w:szCs w:val="24"/>
          <w:lang w:eastAsia="et-EE"/>
        </w:rPr>
        <w:t>omanike</w:t>
      </w:r>
      <w:r>
        <w:rPr>
          <w:i/>
        </w:rPr>
        <w:t xml:space="preserve"> esitatud ettepanekud ja vastuväited</w:t>
      </w:r>
      <w:r w:rsidR="00EE01B4">
        <w:rPr>
          <w:i/>
        </w:rPr>
        <w:t xml:space="preserve"> (täiendamisel)</w:t>
      </w:r>
    </w:p>
    <w:p w14:paraId="4EABEB9B" w14:textId="77777777" w:rsidR="00B5251B" w:rsidRPr="006944AA" w:rsidRDefault="00B5251B" w:rsidP="006944AA">
      <w:pPr>
        <w:rPr>
          <w:iCs/>
        </w:rPr>
      </w:pPr>
    </w:p>
    <w:p w14:paraId="18E9CBD3" w14:textId="6578E729" w:rsidR="00EC13B1" w:rsidRPr="002115A3" w:rsidRDefault="006944AA" w:rsidP="00493132">
      <w:pPr>
        <w:rPr>
          <w:i/>
          <w:iCs/>
        </w:rPr>
      </w:pPr>
      <w:r>
        <w:rPr>
          <w:i/>
          <w:iCs/>
        </w:rPr>
        <w:t xml:space="preserve">2.4. </w:t>
      </w:r>
      <w:r w:rsidR="00E04949" w:rsidRPr="00493132">
        <w:rPr>
          <w:i/>
          <w:iCs/>
        </w:rPr>
        <w:t xml:space="preserve">Asjast huvitatud teiste isikute ja asutuste ettepanekud </w:t>
      </w:r>
      <w:r w:rsidR="00B5251B">
        <w:rPr>
          <w:i/>
          <w:iCs/>
        </w:rPr>
        <w:t>ning</w:t>
      </w:r>
      <w:r w:rsidR="00EE01B4">
        <w:rPr>
          <w:i/>
          <w:iCs/>
        </w:rPr>
        <w:t xml:space="preserve"> nendega arvestamine (täiendamisel)</w:t>
      </w:r>
    </w:p>
    <w:p w14:paraId="613EE61D" w14:textId="334899EE" w:rsidR="00BB0351" w:rsidRPr="007E00CE" w:rsidRDefault="00BB0351" w:rsidP="007E5195">
      <w:pPr>
        <w:rPr>
          <w:color w:val="000000" w:themeColor="text1"/>
          <w:szCs w:val="24"/>
        </w:rPr>
      </w:pPr>
    </w:p>
    <w:p w14:paraId="74C84BF9" w14:textId="5EC4AB36" w:rsidR="00EF7DFF" w:rsidRPr="0025494E" w:rsidRDefault="003C3126" w:rsidP="007E5195">
      <w:pPr>
        <w:pStyle w:val="Heading1"/>
        <w:spacing w:line="240" w:lineRule="auto"/>
      </w:pPr>
      <w:r>
        <w:t>III</w:t>
      </w:r>
      <w:r w:rsidR="3DB9F837">
        <w:t>. KOKKUVÕTE</w:t>
      </w:r>
    </w:p>
    <w:p w14:paraId="574D9DC2" w14:textId="635A02C6" w:rsidR="00EF7DFF" w:rsidRDefault="00EF7DFF" w:rsidP="007E5195">
      <w:pPr>
        <w:rPr>
          <w:b/>
          <w:color w:val="000000" w:themeColor="text1"/>
          <w:szCs w:val="24"/>
        </w:rPr>
      </w:pPr>
    </w:p>
    <w:p w14:paraId="1AA74E4E" w14:textId="261CECF7" w:rsidR="00C36F72" w:rsidRDefault="00C36F72" w:rsidP="00EE01B4">
      <w:pPr>
        <w:spacing w:line="276" w:lineRule="auto"/>
        <w:rPr>
          <w:color w:val="000000" w:themeColor="text1"/>
          <w:szCs w:val="24"/>
        </w:rPr>
      </w:pPr>
      <w:r>
        <w:rPr>
          <w:color w:val="000000" w:themeColor="text1"/>
          <w:szCs w:val="24"/>
        </w:rPr>
        <w:t xml:space="preserve">Sirgala HV </w:t>
      </w:r>
      <w:r w:rsidRPr="00BD44E1">
        <w:rPr>
          <w:color w:val="000000" w:themeColor="text1"/>
          <w:szCs w:val="24"/>
        </w:rPr>
        <w:t xml:space="preserve">laiendamise </w:t>
      </w:r>
      <w:r w:rsidR="00F1325E">
        <w:rPr>
          <w:color w:val="000000" w:themeColor="text1"/>
          <w:szCs w:val="24"/>
        </w:rPr>
        <w:t xml:space="preserve">vajadus </w:t>
      </w:r>
      <w:r w:rsidRPr="00BD44E1">
        <w:rPr>
          <w:color w:val="000000" w:themeColor="text1"/>
          <w:szCs w:val="24"/>
        </w:rPr>
        <w:t xml:space="preserve">oli </w:t>
      </w:r>
      <w:r w:rsidR="00F1325E">
        <w:rPr>
          <w:color w:val="000000" w:themeColor="text1"/>
          <w:szCs w:val="24"/>
        </w:rPr>
        <w:t xml:space="preserve">ette </w:t>
      </w:r>
      <w:r w:rsidRPr="00BD44E1">
        <w:rPr>
          <w:color w:val="000000" w:themeColor="text1"/>
          <w:szCs w:val="24"/>
        </w:rPr>
        <w:t>teada varasemalt</w:t>
      </w:r>
      <w:r w:rsidR="00F1325E">
        <w:rPr>
          <w:color w:val="000000" w:themeColor="text1"/>
          <w:szCs w:val="24"/>
        </w:rPr>
        <w:t xml:space="preserve"> ning </w:t>
      </w:r>
      <w:r w:rsidRPr="00BD44E1">
        <w:rPr>
          <w:color w:val="000000" w:themeColor="text1"/>
          <w:szCs w:val="24"/>
        </w:rPr>
        <w:t>seda arvestades on laienduse ala kantud Ida-Viru maa</w:t>
      </w:r>
      <w:r>
        <w:rPr>
          <w:color w:val="000000" w:themeColor="text1"/>
          <w:szCs w:val="24"/>
        </w:rPr>
        <w:t>konnaplaneeringule 2030+ ja omavalitsusüksuste</w:t>
      </w:r>
      <w:r w:rsidRPr="00BD44E1">
        <w:rPr>
          <w:color w:val="000000" w:themeColor="text1"/>
          <w:szCs w:val="24"/>
        </w:rPr>
        <w:t xml:space="preserve"> üldplaneeringutele. </w:t>
      </w:r>
      <w:r w:rsidR="00F1325E">
        <w:rPr>
          <w:color w:val="000000" w:themeColor="text1"/>
        </w:rPr>
        <w:t>Sirgala HV laiendamise ära jätmine ei ole riigikaitse seisukohalt võimalik ning laiendusele ei ole ka teisi realistlikke asukohaalternatiive</w:t>
      </w:r>
      <w:r w:rsidR="001F2EED">
        <w:rPr>
          <w:color w:val="000000" w:themeColor="text1"/>
        </w:rPr>
        <w:t xml:space="preserve"> Ida- Virumaal</w:t>
      </w:r>
      <w:r w:rsidR="00F1325E">
        <w:rPr>
          <w:color w:val="000000" w:themeColor="text1"/>
        </w:rPr>
        <w:t xml:space="preserve">. </w:t>
      </w:r>
      <w:r w:rsidR="00165B17">
        <w:rPr>
          <w:color w:val="000000" w:themeColor="text1"/>
        </w:rPr>
        <w:t xml:space="preserve">Arvestades ühtlasi </w:t>
      </w:r>
      <w:r w:rsidR="00D51F73">
        <w:rPr>
          <w:color w:val="000000" w:themeColor="text1"/>
        </w:rPr>
        <w:t xml:space="preserve">RelvS </w:t>
      </w:r>
      <w:r w:rsidR="00165B17">
        <w:rPr>
          <w:color w:val="000000" w:themeColor="text1"/>
        </w:rPr>
        <w:t>§ 85 lõike 1 kohase sõjalise väljaõppe iseloomu on ka maakasutuslikult kõige otstarbekam laiendada olemasoleva</w:t>
      </w:r>
      <w:r w:rsidR="002D6E0B">
        <w:rPr>
          <w:color w:val="000000" w:themeColor="text1"/>
        </w:rPr>
        <w:t>t harjutusvälja</w:t>
      </w:r>
      <w:r w:rsidR="00165B17">
        <w:rPr>
          <w:color w:val="000000" w:themeColor="text1"/>
        </w:rPr>
        <w:t>.</w:t>
      </w:r>
      <w:r w:rsidR="00165B17" w:rsidDel="00F1325E">
        <w:rPr>
          <w:color w:val="000000" w:themeColor="text1"/>
        </w:rPr>
        <w:t xml:space="preserve"> </w:t>
      </w:r>
      <w:r w:rsidRPr="3DB9F837">
        <w:rPr>
          <w:color w:val="000000" w:themeColor="text1"/>
        </w:rPr>
        <w:t>Vabariigi Valitsus, võttes arvesse</w:t>
      </w:r>
      <w:r>
        <w:rPr>
          <w:color w:val="000000" w:themeColor="text1"/>
        </w:rPr>
        <w:t xml:space="preserve"> ning kaaludes</w:t>
      </w:r>
      <w:r w:rsidRPr="3DB9F837">
        <w:rPr>
          <w:color w:val="000000" w:themeColor="text1"/>
        </w:rPr>
        <w:t xml:space="preserve"> eespool esitatud argumente, asjaolusid ning kohalikke ja </w:t>
      </w:r>
      <w:r w:rsidRPr="3DB9F837">
        <w:rPr>
          <w:color w:val="000000" w:themeColor="text1"/>
        </w:rPr>
        <w:lastRenderedPageBreak/>
        <w:t xml:space="preserve">eraisiku huvisid, leiab, et </w:t>
      </w:r>
      <w:r>
        <w:rPr>
          <w:color w:val="000000" w:themeColor="text1"/>
        </w:rPr>
        <w:t xml:space="preserve">Sirgala </w:t>
      </w:r>
      <w:r w:rsidRPr="3DB9F837">
        <w:rPr>
          <w:color w:val="000000" w:themeColor="text1"/>
        </w:rPr>
        <w:t xml:space="preserve">HV laiendamine </w:t>
      </w:r>
      <w:r w:rsidR="00165B17" w:rsidRPr="3DB9F837">
        <w:rPr>
          <w:color w:val="000000" w:themeColor="text1"/>
        </w:rPr>
        <w:t>RelvS § 85 lõike 3</w:t>
      </w:r>
      <w:r w:rsidR="00165B17">
        <w:rPr>
          <w:color w:val="000000" w:themeColor="text1"/>
        </w:rPr>
        <w:t xml:space="preserve"> alusel </w:t>
      </w:r>
      <w:r>
        <w:rPr>
          <w:color w:val="000000" w:themeColor="text1"/>
        </w:rPr>
        <w:t>on vajalik</w:t>
      </w:r>
      <w:r w:rsidR="00165B17">
        <w:rPr>
          <w:color w:val="000000" w:themeColor="text1"/>
        </w:rPr>
        <w:t xml:space="preserve"> ja põhjendatud</w:t>
      </w:r>
      <w:r>
        <w:rPr>
          <w:color w:val="000000" w:themeColor="text1"/>
        </w:rPr>
        <w:t xml:space="preserve"> riigikaitse jaoks vajaliku võimekuse saavutamiseks.</w:t>
      </w:r>
      <w:r w:rsidR="00165B17">
        <w:rPr>
          <w:color w:val="000000" w:themeColor="text1"/>
        </w:rPr>
        <w:t xml:space="preserve"> </w:t>
      </w:r>
    </w:p>
    <w:p w14:paraId="3FFA6C55" w14:textId="109FDE4A" w:rsidR="00BD44E1" w:rsidRDefault="00BD44E1" w:rsidP="00EE01B4">
      <w:pPr>
        <w:spacing w:line="276" w:lineRule="auto"/>
        <w:rPr>
          <w:color w:val="000000" w:themeColor="text1"/>
          <w:szCs w:val="24"/>
        </w:rPr>
      </w:pPr>
    </w:p>
    <w:p w14:paraId="5901ADB4" w14:textId="525D182F" w:rsidR="00107826" w:rsidRDefault="00165B17" w:rsidP="00EE01B4">
      <w:pPr>
        <w:spacing w:line="276" w:lineRule="auto"/>
        <w:rPr>
          <w:color w:val="000000" w:themeColor="text1"/>
          <w:szCs w:val="24"/>
        </w:rPr>
      </w:pPr>
      <w:r>
        <w:rPr>
          <w:color w:val="000000" w:themeColor="text1"/>
          <w:szCs w:val="24"/>
        </w:rPr>
        <w:t xml:space="preserve">TTJA on </w:t>
      </w:r>
      <w:r w:rsidRPr="00BD44E1">
        <w:rPr>
          <w:color w:val="000000" w:themeColor="text1"/>
          <w:szCs w:val="24"/>
        </w:rPr>
        <w:t>15.</w:t>
      </w:r>
      <w:r>
        <w:rPr>
          <w:color w:val="000000" w:themeColor="text1"/>
          <w:szCs w:val="24"/>
        </w:rPr>
        <w:t xml:space="preserve"> septembri </w:t>
      </w:r>
      <w:r w:rsidRPr="00BD44E1">
        <w:rPr>
          <w:color w:val="000000" w:themeColor="text1"/>
          <w:szCs w:val="24"/>
        </w:rPr>
        <w:t>2023</w:t>
      </w:r>
      <w:r>
        <w:rPr>
          <w:color w:val="000000" w:themeColor="text1"/>
          <w:szCs w:val="24"/>
        </w:rPr>
        <w:t>. a</w:t>
      </w:r>
      <w:r w:rsidRPr="00BD44E1">
        <w:rPr>
          <w:color w:val="000000" w:themeColor="text1"/>
          <w:szCs w:val="24"/>
        </w:rPr>
        <w:t xml:space="preserve"> kirjaga nr 16-6/20-00157-182</w:t>
      </w:r>
      <w:r>
        <w:rPr>
          <w:color w:val="000000" w:themeColor="text1"/>
          <w:szCs w:val="24"/>
        </w:rPr>
        <w:t xml:space="preserve"> tunnista</w:t>
      </w:r>
      <w:r w:rsidR="00D51F73">
        <w:rPr>
          <w:color w:val="000000" w:themeColor="text1"/>
          <w:szCs w:val="24"/>
        </w:rPr>
        <w:t>n</w:t>
      </w:r>
      <w:r>
        <w:rPr>
          <w:color w:val="000000" w:themeColor="text1"/>
          <w:szCs w:val="24"/>
        </w:rPr>
        <w:t xml:space="preserve">ud </w:t>
      </w:r>
      <w:r w:rsidR="008D6E29">
        <w:rPr>
          <w:color w:val="000000" w:themeColor="text1"/>
          <w:szCs w:val="24"/>
        </w:rPr>
        <w:t xml:space="preserve">Sirgala HV ehitusprojekti KMH </w:t>
      </w:r>
      <w:r w:rsidR="00D51F73">
        <w:rPr>
          <w:color w:val="000000" w:themeColor="text1"/>
          <w:szCs w:val="24"/>
        </w:rPr>
        <w:t xml:space="preserve">aruande </w:t>
      </w:r>
      <w:r w:rsidR="00D51F73" w:rsidRPr="00D51F73">
        <w:rPr>
          <w:color w:val="000000" w:themeColor="text1"/>
          <w:szCs w:val="24"/>
        </w:rPr>
        <w:t>(OÜ Hendrikson &amp; Ko töö nr 19003525)</w:t>
      </w:r>
      <w:r w:rsidR="00D51F73">
        <w:rPr>
          <w:color w:val="000000" w:themeColor="text1"/>
          <w:szCs w:val="24"/>
        </w:rPr>
        <w:t xml:space="preserve"> </w:t>
      </w:r>
      <w:r w:rsidR="00107826" w:rsidRPr="00BD44E1">
        <w:rPr>
          <w:color w:val="000000" w:themeColor="text1"/>
          <w:szCs w:val="24"/>
        </w:rPr>
        <w:t>nõuetele vastavaks</w:t>
      </w:r>
      <w:r>
        <w:rPr>
          <w:color w:val="000000" w:themeColor="text1"/>
          <w:szCs w:val="24"/>
        </w:rPr>
        <w:t xml:space="preserve">. </w:t>
      </w:r>
      <w:r w:rsidR="00107826" w:rsidRPr="00107826">
        <w:rPr>
          <w:color w:val="000000" w:themeColor="text1"/>
          <w:szCs w:val="24"/>
        </w:rPr>
        <w:t xml:space="preserve">TTJA hinnangul </w:t>
      </w:r>
      <w:r w:rsidR="00107826">
        <w:rPr>
          <w:color w:val="000000" w:themeColor="text1"/>
          <w:szCs w:val="24"/>
        </w:rPr>
        <w:t xml:space="preserve">on KMH aruandes </w:t>
      </w:r>
      <w:r w:rsidR="00107826" w:rsidRPr="00107826">
        <w:rPr>
          <w:color w:val="000000" w:themeColor="text1"/>
          <w:szCs w:val="24"/>
        </w:rPr>
        <w:t>välja pakutud seire- ja keskkonnameetmed asjakohased ja tõhusad ning</w:t>
      </w:r>
      <w:r w:rsidR="00107826">
        <w:rPr>
          <w:color w:val="000000" w:themeColor="text1"/>
          <w:szCs w:val="24"/>
        </w:rPr>
        <w:t xml:space="preserve"> </w:t>
      </w:r>
      <w:r w:rsidR="00107826" w:rsidRPr="00107826">
        <w:rPr>
          <w:color w:val="000000" w:themeColor="text1"/>
          <w:szCs w:val="24"/>
        </w:rPr>
        <w:t>nende rakendamisel ei ole ette näha olulise keskkonnamõju esinemist.</w:t>
      </w:r>
      <w:r w:rsidR="00107826">
        <w:rPr>
          <w:color w:val="000000" w:themeColor="text1"/>
          <w:szCs w:val="24"/>
        </w:rPr>
        <w:t xml:space="preserve"> Välistatud on ka ebasood</w:t>
      </w:r>
      <w:r w:rsidR="00F1325E">
        <w:rPr>
          <w:color w:val="000000" w:themeColor="text1"/>
          <w:szCs w:val="24"/>
        </w:rPr>
        <w:t xml:space="preserve">ne mõju </w:t>
      </w:r>
      <w:r w:rsidR="00107826">
        <w:rPr>
          <w:color w:val="000000" w:themeColor="text1"/>
          <w:szCs w:val="24"/>
        </w:rPr>
        <w:t xml:space="preserve">Natura 2000 võrgustiku alade terviklikkusele ja kaitse-eesmärkidele. </w:t>
      </w:r>
    </w:p>
    <w:p w14:paraId="394C4979" w14:textId="591EFA68" w:rsidR="00C67E0D" w:rsidRPr="007E00CE" w:rsidRDefault="00C67E0D" w:rsidP="007E5195">
      <w:pPr>
        <w:rPr>
          <w:color w:val="000000" w:themeColor="text1"/>
          <w:szCs w:val="24"/>
        </w:rPr>
      </w:pPr>
    </w:p>
    <w:p w14:paraId="01211991" w14:textId="3C71D8EA" w:rsidR="00C56ABC" w:rsidRPr="0025494E" w:rsidRDefault="003C3126" w:rsidP="007E5195">
      <w:pPr>
        <w:pStyle w:val="Heading1"/>
        <w:spacing w:line="240" w:lineRule="auto"/>
      </w:pPr>
      <w:r>
        <w:t>I</w:t>
      </w:r>
      <w:r w:rsidR="3DB9F837">
        <w:t>V. OTSUS</w:t>
      </w:r>
    </w:p>
    <w:p w14:paraId="6DDE71C4" w14:textId="77777777" w:rsidR="00C56ABC" w:rsidRPr="007E00CE" w:rsidRDefault="00C56ABC" w:rsidP="007E5195">
      <w:pPr>
        <w:rPr>
          <w:b/>
          <w:color w:val="000000" w:themeColor="text1"/>
          <w:szCs w:val="24"/>
        </w:rPr>
      </w:pPr>
    </w:p>
    <w:p w14:paraId="02D540E2" w14:textId="6FCE8A73" w:rsidR="005D20C0" w:rsidRDefault="00AA146E" w:rsidP="00EE01B4">
      <w:pPr>
        <w:spacing w:line="276" w:lineRule="auto"/>
      </w:pPr>
      <w:r w:rsidRPr="0048764E">
        <w:t>Lähtudes eeltoodust ja</w:t>
      </w:r>
      <w:r w:rsidR="3DB9F837" w:rsidRPr="0048764E">
        <w:t xml:space="preserve"> arvestades </w:t>
      </w:r>
      <w:r w:rsidR="005D20C0">
        <w:t>kaitseministri ettepanekut</w:t>
      </w:r>
      <w:r w:rsidRPr="0048764E">
        <w:t xml:space="preserve"> </w:t>
      </w:r>
      <w:r w:rsidR="005D20C0">
        <w:t xml:space="preserve">ning </w:t>
      </w:r>
      <w:r w:rsidRPr="0048764E">
        <w:t xml:space="preserve">RelvS </w:t>
      </w:r>
      <w:r w:rsidRPr="0048764E">
        <w:rPr>
          <w:rFonts w:ascii="Calibri" w:hAnsi="Calibri" w:cs="Calibri"/>
        </w:rPr>
        <w:t>§</w:t>
      </w:r>
      <w:r w:rsidR="002D6E0B">
        <w:t xml:space="preserve"> 85 lõik</w:t>
      </w:r>
      <w:r w:rsidRPr="0048764E">
        <w:t xml:space="preserve">e 3 </w:t>
      </w:r>
      <w:r w:rsidR="0048764E">
        <w:t>alusel</w:t>
      </w:r>
      <w:r w:rsidR="005D20C0" w:rsidRPr="005D20C0">
        <w:t xml:space="preserve"> </w:t>
      </w:r>
      <w:r w:rsidR="005D20C0" w:rsidRPr="0048764E">
        <w:t>otsustab Vabariigi Valitsus</w:t>
      </w:r>
      <w:r w:rsidR="005D20C0">
        <w:t>:</w:t>
      </w:r>
    </w:p>
    <w:p w14:paraId="0677D0B0" w14:textId="77777777" w:rsidR="005D20C0" w:rsidRDefault="005D20C0" w:rsidP="00EE01B4">
      <w:pPr>
        <w:spacing w:line="276" w:lineRule="auto"/>
      </w:pPr>
    </w:p>
    <w:p w14:paraId="48694FC0" w14:textId="5DADD837" w:rsidR="0048764E" w:rsidRPr="008235E3" w:rsidRDefault="005D20C0" w:rsidP="00EE01B4">
      <w:pPr>
        <w:spacing w:line="276" w:lineRule="auto"/>
        <w:rPr>
          <w:color w:val="000000" w:themeColor="text1"/>
        </w:rPr>
      </w:pPr>
      <w:r w:rsidRPr="008235E3">
        <w:t>1. L</w:t>
      </w:r>
      <w:r w:rsidR="00AA624C" w:rsidRPr="008235E3">
        <w:rPr>
          <w:color w:val="000000" w:themeColor="text1"/>
        </w:rPr>
        <w:t xml:space="preserve">aiendada </w:t>
      </w:r>
      <w:r w:rsidR="00FE1B07" w:rsidRPr="008235E3">
        <w:rPr>
          <w:color w:val="000000" w:themeColor="text1"/>
        </w:rPr>
        <w:t xml:space="preserve">Kaitseväe </w:t>
      </w:r>
      <w:r w:rsidR="00AA146E" w:rsidRPr="008235E3">
        <w:rPr>
          <w:color w:val="000000" w:themeColor="text1"/>
        </w:rPr>
        <w:t>Sirgala</w:t>
      </w:r>
      <w:r w:rsidR="00AA624C" w:rsidRPr="008235E3">
        <w:rPr>
          <w:color w:val="000000" w:themeColor="text1"/>
        </w:rPr>
        <w:t xml:space="preserve"> harjutusvälja</w:t>
      </w:r>
      <w:r w:rsidRPr="008235E3">
        <w:rPr>
          <w:color w:val="000000" w:themeColor="text1"/>
        </w:rPr>
        <w:t xml:space="preserve">, </w:t>
      </w:r>
      <w:r w:rsidR="0048764E" w:rsidRPr="008235E3">
        <w:rPr>
          <w:color w:val="000000" w:themeColor="text1"/>
        </w:rPr>
        <w:t>mis</w:t>
      </w:r>
      <w:r w:rsidRPr="008235E3">
        <w:rPr>
          <w:color w:val="000000" w:themeColor="text1"/>
        </w:rPr>
        <w:t xml:space="preserve"> on asutatud</w:t>
      </w:r>
      <w:r w:rsidR="0048764E" w:rsidRPr="008235E3">
        <w:rPr>
          <w:color w:val="000000" w:themeColor="text1"/>
        </w:rPr>
        <w:t xml:space="preserve"> Vabariigi Valitsuse 12.</w:t>
      </w:r>
      <w:r w:rsidRPr="008235E3">
        <w:rPr>
          <w:color w:val="000000" w:themeColor="text1"/>
        </w:rPr>
        <w:t xml:space="preserve"> juuni </w:t>
      </w:r>
      <w:r w:rsidR="0048764E" w:rsidRPr="008235E3">
        <w:rPr>
          <w:color w:val="000000" w:themeColor="text1"/>
        </w:rPr>
        <w:t>2008</w:t>
      </w:r>
      <w:r w:rsidRPr="008235E3">
        <w:rPr>
          <w:color w:val="000000" w:themeColor="text1"/>
        </w:rPr>
        <w:t xml:space="preserve">. a korraldusega nr </w:t>
      </w:r>
      <w:r w:rsidR="0048764E" w:rsidRPr="008235E3">
        <w:rPr>
          <w:color w:val="000000" w:themeColor="text1"/>
        </w:rPr>
        <w:t>272 „Kaitseväe Sirgala harjutusvälja asutamine ja riigivara tasut</w:t>
      </w:r>
      <w:r w:rsidRPr="008235E3">
        <w:rPr>
          <w:color w:val="000000" w:themeColor="text1"/>
        </w:rPr>
        <w:t>a üle</w:t>
      </w:r>
      <w:r w:rsidR="0048764E" w:rsidRPr="008235E3">
        <w:rPr>
          <w:color w:val="000000" w:themeColor="text1"/>
        </w:rPr>
        <w:t>andmine“</w:t>
      </w:r>
      <w:r w:rsidRPr="008235E3">
        <w:rPr>
          <w:color w:val="000000" w:themeColor="text1"/>
        </w:rPr>
        <w:t>, pindala</w:t>
      </w:r>
      <w:r w:rsidR="0048764E" w:rsidRPr="008235E3">
        <w:rPr>
          <w:color w:val="000000" w:themeColor="text1"/>
        </w:rPr>
        <w:t xml:space="preserve"> </w:t>
      </w:r>
      <w:r w:rsidR="0002424E" w:rsidRPr="008235E3">
        <w:rPr>
          <w:color w:val="000000" w:themeColor="text1"/>
        </w:rPr>
        <w:t>4982,04</w:t>
      </w:r>
      <w:r w:rsidR="0048764E" w:rsidRPr="008235E3">
        <w:rPr>
          <w:color w:val="000000" w:themeColor="text1"/>
        </w:rPr>
        <w:t xml:space="preserve"> ha võrra ja </w:t>
      </w:r>
      <w:r w:rsidRPr="008235E3">
        <w:rPr>
          <w:color w:val="000000" w:themeColor="text1"/>
        </w:rPr>
        <w:t xml:space="preserve">välispiiri </w:t>
      </w:r>
      <w:r w:rsidR="0002424E" w:rsidRPr="008235E3">
        <w:rPr>
          <w:color w:val="000000" w:themeColor="text1"/>
        </w:rPr>
        <w:t>19843,81</w:t>
      </w:r>
      <w:r w:rsidR="0048764E" w:rsidRPr="008235E3">
        <w:rPr>
          <w:color w:val="000000" w:themeColor="text1"/>
        </w:rPr>
        <w:t xml:space="preserve"> m võrra. Laiendatud </w:t>
      </w:r>
      <w:r w:rsidRPr="008235E3">
        <w:rPr>
          <w:color w:val="000000" w:themeColor="text1"/>
        </w:rPr>
        <w:t xml:space="preserve">Kaitseväe </w:t>
      </w:r>
      <w:r w:rsidR="0048764E" w:rsidRPr="008235E3">
        <w:rPr>
          <w:color w:val="000000" w:themeColor="text1"/>
        </w:rPr>
        <w:t>Sirgala harjutusvälja asukoht on Ida-Viru maakonnas Narva-Jõesuu</w:t>
      </w:r>
      <w:r w:rsidR="005058BA" w:rsidRPr="008235E3">
        <w:rPr>
          <w:color w:val="000000" w:themeColor="text1"/>
        </w:rPr>
        <w:t xml:space="preserve"> linna</w:t>
      </w:r>
      <w:r w:rsidR="00B40936" w:rsidRPr="008235E3">
        <w:rPr>
          <w:color w:val="000000" w:themeColor="text1"/>
        </w:rPr>
        <w:t>,</w:t>
      </w:r>
      <w:r w:rsidR="0048764E" w:rsidRPr="008235E3">
        <w:rPr>
          <w:color w:val="000000" w:themeColor="text1"/>
        </w:rPr>
        <w:t xml:space="preserve"> Alutaguse valla </w:t>
      </w:r>
      <w:r w:rsidR="00B40936" w:rsidRPr="008235E3">
        <w:rPr>
          <w:color w:val="000000" w:themeColor="text1"/>
        </w:rPr>
        <w:t>ja Toila valla</w:t>
      </w:r>
      <w:r w:rsidR="0048764E" w:rsidRPr="008235E3">
        <w:rPr>
          <w:color w:val="000000" w:themeColor="text1"/>
        </w:rPr>
        <w:t xml:space="preserve"> territooriumil</w:t>
      </w:r>
      <w:r w:rsidRPr="008235E3">
        <w:rPr>
          <w:color w:val="000000" w:themeColor="text1"/>
        </w:rPr>
        <w:t xml:space="preserve"> ja ala</w:t>
      </w:r>
      <w:r w:rsidR="006C0EC9" w:rsidRPr="008235E3">
        <w:rPr>
          <w:color w:val="000000" w:themeColor="text1"/>
        </w:rPr>
        <w:t xml:space="preserve"> </w:t>
      </w:r>
      <w:r w:rsidR="0048764E" w:rsidRPr="008235E3">
        <w:rPr>
          <w:color w:val="000000" w:themeColor="text1"/>
        </w:rPr>
        <w:t xml:space="preserve">kogupindalaga </w:t>
      </w:r>
      <w:r w:rsidR="001F2EED" w:rsidRPr="008235E3">
        <w:rPr>
          <w:color w:val="000000" w:themeColor="text1"/>
        </w:rPr>
        <w:t xml:space="preserve">7772,04 </w:t>
      </w:r>
      <w:r w:rsidR="0048764E" w:rsidRPr="008235E3">
        <w:rPr>
          <w:color w:val="000000" w:themeColor="text1"/>
        </w:rPr>
        <w:t xml:space="preserve">ha ja välispiiri pikkusega </w:t>
      </w:r>
      <w:r w:rsidR="001F2EED" w:rsidRPr="008235E3">
        <w:rPr>
          <w:color w:val="000000" w:themeColor="text1"/>
        </w:rPr>
        <w:t xml:space="preserve">41343,81 </w:t>
      </w:r>
      <w:r w:rsidR="006C0EC9" w:rsidRPr="008235E3">
        <w:rPr>
          <w:color w:val="000000" w:themeColor="text1"/>
        </w:rPr>
        <w:t>m on esitatud korralduse lisas.</w:t>
      </w:r>
      <w:r w:rsidR="0048764E" w:rsidRPr="008235E3">
        <w:rPr>
          <w:color w:val="000000" w:themeColor="text1"/>
        </w:rPr>
        <w:t xml:space="preserve"> </w:t>
      </w:r>
    </w:p>
    <w:p w14:paraId="2CAFBDBD" w14:textId="714C9F8D" w:rsidR="00B40936" w:rsidRDefault="00B40936" w:rsidP="00EE01B4">
      <w:pPr>
        <w:spacing w:line="276" w:lineRule="auto"/>
      </w:pPr>
    </w:p>
    <w:p w14:paraId="5C457FEA" w14:textId="629BBF78" w:rsidR="00354AB5" w:rsidRDefault="005D20C0" w:rsidP="00EE01B4">
      <w:pPr>
        <w:tabs>
          <w:tab w:val="left" w:pos="284"/>
        </w:tabs>
        <w:spacing w:line="276" w:lineRule="auto"/>
        <w:rPr>
          <w:szCs w:val="24"/>
        </w:rPr>
      </w:pPr>
      <w:r>
        <w:rPr>
          <w:color w:val="000000" w:themeColor="text1"/>
          <w:szCs w:val="24"/>
        </w:rPr>
        <w:lastRenderedPageBreak/>
        <w:t xml:space="preserve">2. </w:t>
      </w:r>
      <w:r w:rsidR="002754EB">
        <w:rPr>
          <w:szCs w:val="24"/>
        </w:rPr>
        <w:t xml:space="preserve">Kaitseministeeriumil korraldada käesoleva korralduse koos seletuskirja ja kõigi lisadega avaldamine </w:t>
      </w:r>
      <w:r w:rsidR="00B40936">
        <w:rPr>
          <w:szCs w:val="24"/>
        </w:rPr>
        <w:t>enda</w:t>
      </w:r>
      <w:r w:rsidR="002754EB">
        <w:rPr>
          <w:szCs w:val="24"/>
        </w:rPr>
        <w:t xml:space="preserve"> või Riigi Kaitseinvesteeringute Keskuse veebilehel.</w:t>
      </w:r>
    </w:p>
    <w:p w14:paraId="7DCDEAB0" w14:textId="77777777" w:rsidR="002754EB" w:rsidRPr="007E00CE" w:rsidRDefault="002754EB" w:rsidP="007E5195">
      <w:pPr>
        <w:tabs>
          <w:tab w:val="left" w:pos="284"/>
        </w:tabs>
        <w:rPr>
          <w:color w:val="000000" w:themeColor="text1"/>
          <w:szCs w:val="24"/>
        </w:rPr>
      </w:pPr>
    </w:p>
    <w:p w14:paraId="1F4ED4B6" w14:textId="3205204B" w:rsidR="00C56ABC" w:rsidRPr="0025494E" w:rsidRDefault="003C3126" w:rsidP="007E5195">
      <w:pPr>
        <w:pStyle w:val="Heading1"/>
        <w:spacing w:line="240" w:lineRule="auto"/>
      </w:pPr>
      <w:r>
        <w:t>V</w:t>
      </w:r>
      <w:r w:rsidR="3DB9F837">
        <w:t>. VAIDLUSTAMINE</w:t>
      </w:r>
    </w:p>
    <w:p w14:paraId="2E430FBA" w14:textId="77777777" w:rsidR="00C56ABC" w:rsidRPr="007E00CE" w:rsidRDefault="00C56ABC" w:rsidP="007E5195">
      <w:pPr>
        <w:rPr>
          <w:b/>
          <w:color w:val="000000" w:themeColor="text1"/>
          <w:szCs w:val="24"/>
        </w:rPr>
      </w:pPr>
    </w:p>
    <w:p w14:paraId="089EFAC3" w14:textId="595DF3D1" w:rsidR="00C56ABC" w:rsidRDefault="006D24A0" w:rsidP="007E5195">
      <w:pPr>
        <w:rPr>
          <w:color w:val="202020"/>
        </w:rPr>
      </w:pPr>
      <w:r w:rsidRPr="3DB9F837">
        <w:rPr>
          <w:color w:val="202020"/>
          <w:shd w:val="clear" w:color="auto" w:fill="FFFFFF"/>
        </w:rPr>
        <w:t>Korraldust on võimalik vaidlustada, esitades kaebuse halduskohtusse halduskohtumenetluse seadustikus sätestatud korras 30 päeva jooksul korralduse teatavaks tegemise päevast arvates.</w:t>
      </w:r>
    </w:p>
    <w:p w14:paraId="274B9790" w14:textId="77777777" w:rsidR="006D24A0" w:rsidRDefault="006D24A0" w:rsidP="007E5195">
      <w:pPr>
        <w:rPr>
          <w:color w:val="000000" w:themeColor="text1"/>
          <w:szCs w:val="24"/>
        </w:rPr>
      </w:pPr>
    </w:p>
    <w:p w14:paraId="5606C0A3" w14:textId="79941D84" w:rsidR="00C56ABC" w:rsidRPr="0025494E" w:rsidRDefault="003C3126" w:rsidP="007E5195">
      <w:pPr>
        <w:pStyle w:val="Heading1"/>
        <w:spacing w:line="240" w:lineRule="auto"/>
      </w:pPr>
      <w:r>
        <w:t>VI</w:t>
      </w:r>
      <w:r w:rsidR="3DB9F837">
        <w:t>. TEATAVAKS TEGEMINE</w:t>
      </w:r>
    </w:p>
    <w:p w14:paraId="5C191716" w14:textId="77777777" w:rsidR="00C56ABC" w:rsidRPr="007E00CE" w:rsidRDefault="00C56ABC" w:rsidP="007E5195">
      <w:pPr>
        <w:rPr>
          <w:b/>
          <w:color w:val="000000" w:themeColor="text1"/>
          <w:szCs w:val="24"/>
        </w:rPr>
      </w:pPr>
    </w:p>
    <w:p w14:paraId="220BB0E9" w14:textId="285EFEE4" w:rsidR="006C0EC9" w:rsidRDefault="00C56ABC" w:rsidP="007E5195">
      <w:pPr>
        <w:rPr>
          <w:color w:val="000000" w:themeColor="text1"/>
          <w:shd w:val="clear" w:color="auto" w:fill="FFFFFF"/>
        </w:rPr>
      </w:pPr>
      <w:r w:rsidRPr="3DB9F837">
        <w:rPr>
          <w:color w:val="000000" w:themeColor="text1"/>
          <w:shd w:val="clear" w:color="auto" w:fill="FFFFFF"/>
        </w:rPr>
        <w:t>Korraldus tehakse</w:t>
      </w:r>
      <w:r w:rsidR="006D24A0" w:rsidRPr="3DB9F837">
        <w:rPr>
          <w:color w:val="000000" w:themeColor="text1"/>
          <w:shd w:val="clear" w:color="auto" w:fill="FFFFFF"/>
        </w:rPr>
        <w:t xml:space="preserve"> </w:t>
      </w:r>
      <w:r w:rsidR="005D20C0">
        <w:rPr>
          <w:color w:val="000000" w:themeColor="text1"/>
          <w:shd w:val="clear" w:color="auto" w:fill="FFFFFF"/>
        </w:rPr>
        <w:t xml:space="preserve">üldiselt </w:t>
      </w:r>
      <w:r w:rsidR="006D24A0" w:rsidRPr="3DB9F837">
        <w:rPr>
          <w:color w:val="000000" w:themeColor="text1"/>
          <w:shd w:val="clear" w:color="auto" w:fill="FFFFFF"/>
        </w:rPr>
        <w:t>teatavaks Riigi Teatajas avaldamisega. Kaitseministeeriumil teha</w:t>
      </w:r>
      <w:r w:rsidRPr="3DB9F837">
        <w:rPr>
          <w:color w:val="000000" w:themeColor="text1"/>
          <w:shd w:val="clear" w:color="auto" w:fill="FFFFFF"/>
        </w:rPr>
        <w:t xml:space="preserve"> </w:t>
      </w:r>
      <w:r w:rsidR="006D24A0" w:rsidRPr="3DB9F837">
        <w:rPr>
          <w:color w:val="000000" w:themeColor="text1"/>
          <w:shd w:val="clear" w:color="auto" w:fill="FFFFFF"/>
        </w:rPr>
        <w:t xml:space="preserve">korraldus </w:t>
      </w:r>
      <w:r w:rsidR="006C0EC9">
        <w:rPr>
          <w:color w:val="000000" w:themeColor="text1"/>
          <w:shd w:val="clear" w:color="auto" w:fill="FFFFFF"/>
        </w:rPr>
        <w:t>teatavaks Narva-Jõesuu Linnavalitsus</w:t>
      </w:r>
      <w:r w:rsidR="005D20C0">
        <w:rPr>
          <w:color w:val="000000" w:themeColor="text1"/>
          <w:shd w:val="clear" w:color="auto" w:fill="FFFFFF"/>
        </w:rPr>
        <w:t>ele</w:t>
      </w:r>
      <w:r w:rsidR="006C0EC9">
        <w:rPr>
          <w:color w:val="000000" w:themeColor="text1"/>
          <w:shd w:val="clear" w:color="auto" w:fill="FFFFFF"/>
        </w:rPr>
        <w:t>, Alutaguse Vallavali</w:t>
      </w:r>
      <w:r w:rsidR="005D20C0">
        <w:rPr>
          <w:color w:val="000000" w:themeColor="text1"/>
          <w:shd w:val="clear" w:color="auto" w:fill="FFFFFF"/>
        </w:rPr>
        <w:t>tsusele</w:t>
      </w:r>
      <w:r w:rsidR="006C0EC9">
        <w:rPr>
          <w:color w:val="000000" w:themeColor="text1"/>
          <w:shd w:val="clear" w:color="auto" w:fill="FFFFFF"/>
        </w:rPr>
        <w:t xml:space="preserve"> ja </w:t>
      </w:r>
      <w:r w:rsidR="005D20C0">
        <w:rPr>
          <w:color w:val="000000" w:themeColor="text1"/>
          <w:shd w:val="clear" w:color="auto" w:fill="FFFFFF"/>
        </w:rPr>
        <w:t xml:space="preserve">Toila Vallavalitsusele, Kaitseväe Sirgala harjutusvälja </w:t>
      </w:r>
      <w:r w:rsidR="008235E3">
        <w:rPr>
          <w:color w:val="000000" w:themeColor="text1"/>
          <w:shd w:val="clear" w:color="auto" w:fill="FFFFFF"/>
        </w:rPr>
        <w:t xml:space="preserve">ala piiriga piirnevate </w:t>
      </w:r>
      <w:r w:rsidR="005D20C0">
        <w:rPr>
          <w:color w:val="000000" w:themeColor="text1"/>
          <w:shd w:val="clear" w:color="auto" w:fill="FFFFFF"/>
        </w:rPr>
        <w:t>kinnisasja</w:t>
      </w:r>
      <w:r w:rsidR="004F1D30">
        <w:rPr>
          <w:color w:val="000000" w:themeColor="text1"/>
          <w:shd w:val="clear" w:color="auto" w:fill="FFFFFF"/>
        </w:rPr>
        <w:t>de</w:t>
      </w:r>
      <w:r w:rsidR="005D20C0">
        <w:rPr>
          <w:color w:val="000000" w:themeColor="text1"/>
          <w:shd w:val="clear" w:color="auto" w:fill="FFFFFF"/>
        </w:rPr>
        <w:t xml:space="preserve"> omanikele</w:t>
      </w:r>
      <w:r w:rsidR="007A7282">
        <w:rPr>
          <w:color w:val="000000" w:themeColor="text1"/>
          <w:shd w:val="clear" w:color="auto" w:fill="FFFFFF"/>
        </w:rPr>
        <w:t xml:space="preserve">. </w:t>
      </w:r>
    </w:p>
    <w:p w14:paraId="57FEF177" w14:textId="2E5420E1" w:rsidR="00C56ABC" w:rsidRDefault="00C56ABC" w:rsidP="007E5195">
      <w:pPr>
        <w:rPr>
          <w:color w:val="000000" w:themeColor="text1"/>
          <w:szCs w:val="24"/>
          <w:shd w:val="clear" w:color="auto" w:fill="FFFFFF"/>
        </w:rPr>
      </w:pPr>
    </w:p>
    <w:p w14:paraId="6A04FFD6" w14:textId="53277843" w:rsidR="00D85ED1" w:rsidRDefault="3DB9F837" w:rsidP="007E5195">
      <w:pPr>
        <w:shd w:val="clear" w:color="auto" w:fill="FFFFFF" w:themeFill="background1"/>
        <w:rPr>
          <w:rFonts w:eastAsia="Times New Roman"/>
        </w:rPr>
      </w:pPr>
      <w:r w:rsidRPr="3DB9F837">
        <w:rPr>
          <w:rFonts w:eastAsia="Times New Roman"/>
        </w:rPr>
        <w:t xml:space="preserve">Korralduse </w:t>
      </w:r>
      <w:r w:rsidR="00D85ED1">
        <w:rPr>
          <w:rFonts w:eastAsia="Times New Roman"/>
        </w:rPr>
        <w:t xml:space="preserve">põhjenduste aluseks olev </w:t>
      </w:r>
      <w:r w:rsidR="00E55224">
        <w:rPr>
          <w:rFonts w:eastAsia="Times New Roman"/>
        </w:rPr>
        <w:t xml:space="preserve">nõuetele vastavaks tunnistatud </w:t>
      </w:r>
      <w:r w:rsidR="00D85ED1">
        <w:rPr>
          <w:rFonts w:eastAsia="Times New Roman"/>
        </w:rPr>
        <w:t>Sirgala harjutusvälja ehitusprojekti keskkonnamõju hindami</w:t>
      </w:r>
      <w:r w:rsidR="00E55224">
        <w:rPr>
          <w:rFonts w:eastAsia="Times New Roman"/>
        </w:rPr>
        <w:t>s</w:t>
      </w:r>
      <w:r w:rsidR="00D85ED1">
        <w:rPr>
          <w:rFonts w:eastAsia="Times New Roman"/>
        </w:rPr>
        <w:t>e</w:t>
      </w:r>
      <w:r w:rsidR="00E55224">
        <w:rPr>
          <w:rFonts w:eastAsia="Times New Roman"/>
        </w:rPr>
        <w:t xml:space="preserve"> aruanne koos lisadega</w:t>
      </w:r>
      <w:r w:rsidR="00D85ED1">
        <w:rPr>
          <w:rFonts w:eastAsia="Times New Roman"/>
        </w:rPr>
        <w:t xml:space="preserve"> on kättesaadav Riigi Kaitseinvesteeringute Keskuse veebilehel. </w:t>
      </w:r>
    </w:p>
    <w:p w14:paraId="013A3CA5" w14:textId="77777777" w:rsidR="00D14D66" w:rsidRPr="007E00CE" w:rsidRDefault="00D14D66" w:rsidP="007E5195">
      <w:pPr>
        <w:rPr>
          <w:color w:val="000000" w:themeColor="text1"/>
          <w:szCs w:val="24"/>
          <w:shd w:val="clear" w:color="auto" w:fill="FFFFFF"/>
        </w:rPr>
      </w:pPr>
    </w:p>
    <w:p w14:paraId="6A825A43" w14:textId="77777777" w:rsidR="00C56ABC" w:rsidRPr="007E00CE" w:rsidRDefault="00C56ABC" w:rsidP="007E5195">
      <w:pPr>
        <w:rPr>
          <w:color w:val="000000" w:themeColor="text1"/>
          <w:szCs w:val="24"/>
          <w:shd w:val="clear" w:color="auto" w:fill="FFFFFF"/>
        </w:rPr>
      </w:pPr>
    </w:p>
    <w:p w14:paraId="25CDBC18" w14:textId="77777777" w:rsidR="00C56ABC" w:rsidRPr="007E00CE" w:rsidRDefault="3DB9F837" w:rsidP="007E5195">
      <w:pPr>
        <w:tabs>
          <w:tab w:val="left" w:pos="4536"/>
        </w:tabs>
        <w:rPr>
          <w:color w:val="000000" w:themeColor="text1"/>
        </w:rPr>
      </w:pPr>
      <w:r w:rsidRPr="3DB9F837">
        <w:rPr>
          <w:color w:val="000000" w:themeColor="text1"/>
        </w:rPr>
        <w:t>Kaja Kallas</w:t>
      </w:r>
    </w:p>
    <w:p w14:paraId="60B5B2F1" w14:textId="77777777" w:rsidR="00C56ABC" w:rsidRPr="007E00CE" w:rsidRDefault="3DB9F837" w:rsidP="007E5195">
      <w:pPr>
        <w:tabs>
          <w:tab w:val="left" w:pos="4536"/>
        </w:tabs>
        <w:rPr>
          <w:color w:val="000000" w:themeColor="text1"/>
        </w:rPr>
      </w:pPr>
      <w:r w:rsidRPr="3DB9F837">
        <w:rPr>
          <w:color w:val="000000" w:themeColor="text1"/>
        </w:rPr>
        <w:t>Peaminister</w:t>
      </w:r>
    </w:p>
    <w:p w14:paraId="359EB9AB" w14:textId="77777777" w:rsidR="00C56ABC" w:rsidRPr="007E00CE" w:rsidRDefault="00C56ABC" w:rsidP="007E5195">
      <w:pPr>
        <w:rPr>
          <w:color w:val="000000" w:themeColor="text1"/>
          <w:szCs w:val="24"/>
        </w:rPr>
      </w:pPr>
    </w:p>
    <w:p w14:paraId="7B421CF6" w14:textId="77777777" w:rsidR="00C56ABC" w:rsidRPr="007E00CE" w:rsidRDefault="3DB9F837" w:rsidP="007E5195">
      <w:pPr>
        <w:tabs>
          <w:tab w:val="left" w:pos="4536"/>
        </w:tabs>
        <w:rPr>
          <w:color w:val="000000" w:themeColor="text1"/>
        </w:rPr>
      </w:pPr>
      <w:r w:rsidRPr="3DB9F837">
        <w:rPr>
          <w:color w:val="000000" w:themeColor="text1"/>
        </w:rPr>
        <w:t>Taimar Peterkop</w:t>
      </w:r>
    </w:p>
    <w:p w14:paraId="325E0440" w14:textId="77777777" w:rsidR="00C56ABC" w:rsidRPr="007E00CE" w:rsidRDefault="3DB9F837" w:rsidP="007E5195">
      <w:pPr>
        <w:tabs>
          <w:tab w:val="left" w:pos="4536"/>
        </w:tabs>
        <w:rPr>
          <w:color w:val="000000" w:themeColor="text1"/>
        </w:rPr>
      </w:pPr>
      <w:r w:rsidRPr="3DB9F837">
        <w:rPr>
          <w:color w:val="000000" w:themeColor="text1"/>
        </w:rPr>
        <w:t>Riigisekretär</w:t>
      </w:r>
    </w:p>
    <w:p w14:paraId="5BD5E0E4" w14:textId="7E1BE99F" w:rsidR="00E012F9" w:rsidRDefault="00E012F9" w:rsidP="007E5195">
      <w:pPr>
        <w:rPr>
          <w:color w:val="000000" w:themeColor="text1"/>
          <w:szCs w:val="24"/>
        </w:rPr>
      </w:pPr>
    </w:p>
    <w:p w14:paraId="44BD0AA1" w14:textId="41E283D4" w:rsidR="00E51BD9" w:rsidRPr="002754EB" w:rsidRDefault="3DB9F837">
      <w:pPr>
        <w:rPr>
          <w:color w:val="000000" w:themeColor="text1"/>
        </w:rPr>
      </w:pPr>
      <w:r w:rsidRPr="3DB9F837">
        <w:rPr>
          <w:color w:val="000000" w:themeColor="text1"/>
        </w:rPr>
        <w:t xml:space="preserve">Lisa: </w:t>
      </w:r>
      <w:r w:rsidR="00D85ED1">
        <w:rPr>
          <w:color w:val="000000" w:themeColor="text1"/>
        </w:rPr>
        <w:t xml:space="preserve">Sirgala </w:t>
      </w:r>
      <w:r w:rsidRPr="3DB9F837">
        <w:rPr>
          <w:color w:val="000000" w:themeColor="text1"/>
        </w:rPr>
        <w:t>harjutusvälja asukoht ja laiendatud piir</w:t>
      </w:r>
    </w:p>
    <w:sectPr w:rsidR="00E51BD9" w:rsidRPr="002754EB" w:rsidSect="00F4180A">
      <w:headerReference w:type="default" r:id="rId12"/>
      <w:footerReference w:type="default" r:id="rId13"/>
      <w:pgSz w:w="11906" w:h="16838"/>
      <w:pgMar w:top="794" w:right="907"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75767" w14:textId="77777777" w:rsidR="0076311C" w:rsidRDefault="0076311C" w:rsidP="00085E97">
      <w:r>
        <w:separator/>
      </w:r>
    </w:p>
  </w:endnote>
  <w:endnote w:type="continuationSeparator" w:id="0">
    <w:p w14:paraId="59739A5F" w14:textId="77777777" w:rsidR="0076311C" w:rsidRDefault="0076311C" w:rsidP="00085E97">
      <w:r>
        <w:continuationSeparator/>
      </w:r>
    </w:p>
  </w:endnote>
  <w:endnote w:type="continuationNotice" w:id="1">
    <w:p w14:paraId="747A2D0E" w14:textId="77777777" w:rsidR="0076311C" w:rsidRDefault="00763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Roboto Condensed">
    <w:panose1 w:val="02000000000000000000"/>
    <w:charset w:val="BA"/>
    <w:family w:val="auto"/>
    <w:pitch w:val="variable"/>
    <w:sig w:usb0="E00002F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D27FB" w14:textId="454C5BB9" w:rsidR="00F427BD" w:rsidRPr="00032E83" w:rsidRDefault="00F427BD">
    <w:pPr>
      <w:pStyle w:val="Footer"/>
      <w:jc w:val="center"/>
      <w:rPr>
        <w:szCs w:val="24"/>
      </w:rPr>
    </w:pPr>
  </w:p>
  <w:p w14:paraId="73451950" w14:textId="77777777" w:rsidR="00F427BD" w:rsidRPr="00032E83" w:rsidRDefault="00F427BD">
    <w:pPr>
      <w:pStyle w:val="Foo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AE0A7" w14:textId="77777777" w:rsidR="0076311C" w:rsidRDefault="0076311C" w:rsidP="00085E97">
      <w:r>
        <w:separator/>
      </w:r>
    </w:p>
  </w:footnote>
  <w:footnote w:type="continuationSeparator" w:id="0">
    <w:p w14:paraId="0615CA00" w14:textId="77777777" w:rsidR="0076311C" w:rsidRDefault="0076311C" w:rsidP="00085E97">
      <w:r>
        <w:continuationSeparator/>
      </w:r>
    </w:p>
  </w:footnote>
  <w:footnote w:type="continuationNotice" w:id="1">
    <w:p w14:paraId="65749084" w14:textId="77777777" w:rsidR="0076311C" w:rsidRDefault="0076311C"/>
  </w:footnote>
  <w:footnote w:id="2">
    <w:p w14:paraId="38D05832" w14:textId="1748DA01" w:rsidR="00F427BD" w:rsidRDefault="00F427BD">
      <w:pPr>
        <w:pStyle w:val="FootnoteText"/>
      </w:pPr>
      <w:r>
        <w:rPr>
          <w:rStyle w:val="FootnoteReference"/>
        </w:rPr>
        <w:footnoteRef/>
      </w:r>
      <w:r>
        <w:t xml:space="preserve"> Kättesaadav: </w:t>
      </w:r>
      <w:r w:rsidRPr="000F0940">
        <w:t>https://www.riigiteataja.ee/akt/12978047</w:t>
      </w:r>
    </w:p>
  </w:footnote>
  <w:footnote w:id="3">
    <w:p w14:paraId="64DDF2B0" w14:textId="2DB94FA7" w:rsidR="00F427BD" w:rsidRDefault="00F427BD">
      <w:pPr>
        <w:pStyle w:val="FootnoteText"/>
      </w:pPr>
      <w:r>
        <w:rPr>
          <w:rStyle w:val="FootnoteReference"/>
        </w:rPr>
        <w:footnoteRef/>
      </w:r>
      <w:r>
        <w:t xml:space="preserve"> </w:t>
      </w:r>
      <w:r w:rsidRPr="0071700B">
        <w:rPr>
          <w:rFonts w:cs="Arial"/>
        </w:rPr>
        <w:t>Vaivara V</w:t>
      </w:r>
      <w:r>
        <w:rPr>
          <w:rFonts w:cs="Arial"/>
        </w:rPr>
        <w:t xml:space="preserve">allavolikogu 30.09.2010 otsus nr 59 „Kehtiva üldplaneeringuga kooskõlas oleva Sirgala Harjutusvälja detailplaneeringu kehtestamine Mustanina külas“ </w:t>
      </w:r>
      <w:hyperlink r:id="rId1" w:history="1">
        <w:r w:rsidRPr="006B558A">
          <w:rPr>
            <w:rStyle w:val="Hyperlink"/>
            <w:rFonts w:cs="Arial"/>
          </w:rPr>
          <w:t>https://www.vaivaravald.ee/dp/Sirgala_harjutusvali/Sirgala_hv_pdf/keh_otsus_30092010.pdf</w:t>
        </w:r>
      </w:hyperlink>
    </w:p>
  </w:footnote>
  <w:footnote w:id="4">
    <w:p w14:paraId="7F8A4660" w14:textId="07CF08F5" w:rsidR="00F427BD" w:rsidRDefault="00F427BD">
      <w:pPr>
        <w:pStyle w:val="FootnoteText"/>
      </w:pPr>
      <w:r>
        <w:rPr>
          <w:rStyle w:val="FootnoteReference"/>
        </w:rPr>
        <w:footnoteRef/>
      </w:r>
      <w:r>
        <w:t xml:space="preserve"> </w:t>
      </w:r>
      <w:r>
        <w:rPr>
          <w:rFonts w:cs="Arial"/>
        </w:rPr>
        <w:t xml:space="preserve">Vaivara Vallavalitsuse 01.03.2016 korraldus nr 47 „Mustanina külas asuva kehtiva üldplaneeringuga kooskõlas oleva Sirgala harjutusvälja teeninduskeskuse maa-ala detailplaneeringu kehtestamine“ </w:t>
      </w:r>
      <w:hyperlink r:id="rId2" w:history="1">
        <w:r w:rsidRPr="006B558A">
          <w:rPr>
            <w:rStyle w:val="Hyperlink"/>
            <w:rFonts w:cs="Arial"/>
          </w:rPr>
          <w:t>https://www.vaivaravald.ee/dp/SirgalaHV2/pdf/20160301_47_keh_korraldus.pdf</w:t>
        </w:r>
      </w:hyperlink>
    </w:p>
  </w:footnote>
  <w:footnote w:id="5">
    <w:p w14:paraId="3E6E4ABF" w14:textId="37BD83CB" w:rsidR="00F427BD" w:rsidRPr="006A1CC6" w:rsidRDefault="00F427BD" w:rsidP="006A1CC6">
      <w:pPr>
        <w:autoSpaceDE w:val="0"/>
        <w:autoSpaceDN w:val="0"/>
        <w:adjustRightInd w:val="0"/>
        <w:rPr>
          <w:rFonts w:asciiTheme="majorBidi" w:eastAsiaTheme="minorEastAsia" w:hAnsiTheme="majorBidi" w:cstheme="majorBidi"/>
          <w:color w:val="000000" w:themeColor="text1"/>
          <w:sz w:val="20"/>
          <w:szCs w:val="20"/>
        </w:rPr>
      </w:pPr>
      <w:r w:rsidRPr="00C140BE">
        <w:rPr>
          <w:rStyle w:val="FootnoteReference"/>
          <w:sz w:val="20"/>
          <w:szCs w:val="20"/>
        </w:rPr>
        <w:footnoteRef/>
      </w:r>
      <w:r w:rsidRPr="00C140BE">
        <w:rPr>
          <w:sz w:val="20"/>
          <w:szCs w:val="20"/>
        </w:rPr>
        <w:t xml:space="preserve"> </w:t>
      </w:r>
      <w:r w:rsidRPr="2761F6BA">
        <w:rPr>
          <w:rFonts w:asciiTheme="majorBidi" w:hAnsiTheme="majorBidi" w:cstheme="majorBidi"/>
          <w:color w:val="000000" w:themeColor="text1"/>
          <w:sz w:val="20"/>
          <w:szCs w:val="20"/>
        </w:rPr>
        <w:t xml:space="preserve">Ida-Viru maavanema 28.12.2016 korraldus nr 1-1/2016/278 „Ida-Viru maakonnaplaneeringu kehtestamine“. </w:t>
      </w:r>
      <w:r w:rsidRPr="2761F6BA">
        <w:rPr>
          <w:rFonts w:asciiTheme="majorBidi" w:hAnsiTheme="majorBidi" w:cstheme="majorBidi"/>
          <w:sz w:val="20"/>
          <w:szCs w:val="20"/>
        </w:rPr>
        <w:t xml:space="preserve">Kõik Ida-Viru maakonnaplaneeringuga seotud dokumendid on leitavad Rahandusministeeriumi hallatavalt veebilehelt: </w:t>
      </w:r>
      <w:hyperlink r:id="rId3" w:history="1">
        <w:r w:rsidRPr="2761F6BA">
          <w:rPr>
            <w:rStyle w:val="Hyperlink"/>
            <w:rFonts w:asciiTheme="majorBidi" w:hAnsiTheme="majorBidi" w:cstheme="majorBidi"/>
            <w:sz w:val="20"/>
            <w:szCs w:val="20"/>
          </w:rPr>
          <w:t>https://maakonnaplaneering.ee/maakonna-planeeringud/ida-virumaa/ida-viru-maakonnaplaneering-2030/</w:t>
        </w:r>
      </w:hyperlink>
    </w:p>
  </w:footnote>
  <w:footnote w:id="6">
    <w:p w14:paraId="64A1E21B" w14:textId="50462E66" w:rsidR="00F427BD" w:rsidRDefault="00F427BD">
      <w:pPr>
        <w:pStyle w:val="FootnoteText"/>
      </w:pPr>
      <w:r>
        <w:rPr>
          <w:rStyle w:val="FootnoteReference"/>
        </w:rPr>
        <w:footnoteRef/>
      </w:r>
      <w:r>
        <w:t xml:space="preserve"> Vaivara vallavolikogu esimehe 26.08.2010 määrus nr 11 „Vaivara valla üldplaneeringu kehtestamine“. Kättesaadav: </w:t>
      </w:r>
      <w:hyperlink r:id="rId4" w:history="1">
        <w:r w:rsidRPr="005D11D1">
          <w:rPr>
            <w:rStyle w:val="Hyperlink"/>
          </w:rPr>
          <w:t>http://vaivaravald.ee/dp/yp2/yp2_pdf/dp_pass.htm</w:t>
        </w:r>
      </w:hyperlink>
    </w:p>
  </w:footnote>
  <w:footnote w:id="7">
    <w:p w14:paraId="156C3F57" w14:textId="449A96AA" w:rsidR="00F427BD" w:rsidRDefault="00F427BD">
      <w:pPr>
        <w:pStyle w:val="FootnoteText"/>
      </w:pPr>
      <w:r>
        <w:rPr>
          <w:rStyle w:val="FootnoteReference"/>
        </w:rPr>
        <w:footnoteRef/>
      </w:r>
      <w:r>
        <w:t xml:space="preserve"> </w:t>
      </w:r>
      <w:r w:rsidRPr="002C5852">
        <w:t xml:space="preserve">Alutaguse Vallavolikogu 29.10.2020 </w:t>
      </w:r>
      <w:r>
        <w:t xml:space="preserve">otsus nr 285 „Alutaguse valla üldplaneeringu kehtestamine“. Kättesaadav: </w:t>
      </w:r>
      <w:hyperlink r:id="rId5" w:history="1">
        <w:r w:rsidRPr="00B53A9D">
          <w:rPr>
            <w:rStyle w:val="Hyperlink"/>
          </w:rPr>
          <w:t>https://www.alutagusevald.ee/uldplaneering</w:t>
        </w:r>
      </w:hyperlink>
    </w:p>
  </w:footnote>
  <w:footnote w:id="8">
    <w:p w14:paraId="7F33EB9A" w14:textId="51B71B84" w:rsidR="00F427BD" w:rsidRDefault="00F427BD">
      <w:pPr>
        <w:pStyle w:val="FootnoteText"/>
      </w:pPr>
      <w:r>
        <w:rPr>
          <w:rStyle w:val="FootnoteReference"/>
        </w:rPr>
        <w:footnoteRef/>
      </w:r>
      <w:r>
        <w:t xml:space="preserve"> Toila vallavolikogu esimehe 28.10.2005. a määrus nr 1 </w:t>
      </w:r>
      <w:r w:rsidRPr="5F1E51CF">
        <w:t xml:space="preserve"> „</w:t>
      </w:r>
      <w:r>
        <w:t>T</w:t>
      </w:r>
      <w:r w:rsidRPr="00033487">
        <w:t>oila valla üldplaneering</w:t>
      </w:r>
      <w:r>
        <w:t>u kehtestamine</w:t>
      </w:r>
      <w:r w:rsidRPr="5F1E51CF">
        <w:t xml:space="preserve">“. </w:t>
      </w:r>
      <w:r>
        <w:t>Kättesaadav:</w:t>
      </w:r>
      <w:r w:rsidRPr="5F1E51CF">
        <w:t xml:space="preserve"> </w:t>
      </w:r>
      <w:hyperlink r:id="rId6" w:history="1">
        <w:r w:rsidRPr="006B398B">
          <w:rPr>
            <w:rStyle w:val="Hyperlink"/>
          </w:rPr>
          <w:t>https://toila.kovtp.ee/uldplaneering</w:t>
        </w:r>
      </w:hyperlink>
    </w:p>
  </w:footnote>
  <w:footnote w:id="9">
    <w:p w14:paraId="455C0194" w14:textId="77777777" w:rsidR="00026560" w:rsidRDefault="00026560" w:rsidP="00026560">
      <w:pPr>
        <w:pStyle w:val="FootnoteText"/>
      </w:pPr>
      <w:r>
        <w:rPr>
          <w:rStyle w:val="FootnoteReference"/>
        </w:rPr>
        <w:footnoteRef/>
      </w:r>
      <w:r>
        <w:t xml:space="preserve"> Toila valla üldplaneeringu eelnõu. Kättesaadav: https://toila.kovtp.ee/documents/1433808/33298645/1946%C3%9CP3_Toila_SELETUSKIRI.pdf/72c4cee9-c1c1-</w:t>
      </w:r>
    </w:p>
    <w:p w14:paraId="1B7470FD" w14:textId="75B55D8F" w:rsidR="00026560" w:rsidRDefault="00026560" w:rsidP="00026560">
      <w:pPr>
        <w:pStyle w:val="FootnoteText"/>
      </w:pPr>
      <w:r>
        <w:t xml:space="preserve">48f2-b1ef-94995a87d445  </w:t>
      </w:r>
    </w:p>
  </w:footnote>
  <w:footnote w:id="10">
    <w:p w14:paraId="68CF6917" w14:textId="316BA46F" w:rsidR="00BE03A2" w:rsidRDefault="00BE03A2">
      <w:pPr>
        <w:pStyle w:val="FootnoteText"/>
      </w:pPr>
      <w:r>
        <w:rPr>
          <w:rStyle w:val="FootnoteReference"/>
        </w:rPr>
        <w:footnoteRef/>
      </w:r>
      <w:r>
        <w:t xml:space="preserve"> 2019. a arendusprogramm on kaitseministri poolt kehtestamata.</w:t>
      </w:r>
    </w:p>
  </w:footnote>
  <w:footnote w:id="11">
    <w:p w14:paraId="16E51135" w14:textId="0C70CDE4" w:rsidR="00F427BD" w:rsidRDefault="00F427BD">
      <w:pPr>
        <w:pStyle w:val="FootnoteText"/>
      </w:pPr>
      <w:r>
        <w:rPr>
          <w:rStyle w:val="FootnoteReference"/>
        </w:rPr>
        <w:footnoteRef/>
      </w:r>
      <w:r>
        <w:t xml:space="preserve"> Kättesaadav: </w:t>
      </w:r>
      <w:hyperlink r:id="rId7" w:history="1">
        <w:r w:rsidRPr="000E1794">
          <w:rPr>
            <w:rStyle w:val="Hyperlink"/>
          </w:rPr>
          <w:t>https://jvis.ttja.ee/modules/dokumendiregister/view/895026</w:t>
        </w:r>
      </w:hyperlink>
    </w:p>
  </w:footnote>
  <w:footnote w:id="12">
    <w:p w14:paraId="31B1A82A" w14:textId="1FFDDF87" w:rsidR="00BE03A2" w:rsidRDefault="00BE03A2">
      <w:pPr>
        <w:pStyle w:val="FootnoteText"/>
      </w:pPr>
      <w:r>
        <w:rPr>
          <w:rStyle w:val="FootnoteReference"/>
        </w:rPr>
        <w:footnoteRef/>
      </w:r>
      <w:r w:rsidR="004612C5">
        <w:t xml:space="preserve"> </w:t>
      </w:r>
      <w:r w:rsidR="004612C5" w:rsidRPr="004612C5">
        <w:t xml:space="preserve">Kättesaadav Riigi Kaitseinvesteeringute Keskuse veebilehelt: </w:t>
      </w:r>
      <w:r w:rsidR="004612C5" w:rsidRPr="004612C5">
        <w:rPr>
          <w:color w:val="000000" w:themeColor="text1"/>
        </w:rPr>
        <w:t>https://www.kaitseinvesteeringud.ee/sirgala-laiendus/</w:t>
      </w:r>
    </w:p>
  </w:footnote>
  <w:footnote w:id="13">
    <w:p w14:paraId="1FF77D5A" w14:textId="0FD119DC" w:rsidR="00FB24BC" w:rsidRDefault="00FB24BC" w:rsidP="00C31679">
      <w:pPr>
        <w:pStyle w:val="FootnoteText"/>
        <w:jc w:val="left"/>
      </w:pPr>
      <w:r>
        <w:rPr>
          <w:rStyle w:val="FootnoteReference"/>
        </w:rPr>
        <w:footnoteRef/>
      </w:r>
      <w:r w:rsidR="00C31679">
        <w:t xml:space="preserve"> </w:t>
      </w:r>
      <w:r>
        <w:t xml:space="preserve">Täpsemalt on piirid nähtavad kaardirakendusest: </w:t>
      </w:r>
      <w:hyperlink r:id="rId8" w:history="1">
        <w:r w:rsidR="00C31679" w:rsidRPr="00022959">
          <w:rPr>
            <w:rStyle w:val="Hyperlink"/>
          </w:rPr>
          <w:t>https://experience.arcgis.com/experience/fef2014dea3f42fe994a66774cb6b4e4</w:t>
        </w:r>
      </w:hyperlink>
      <w:r w:rsidR="00C31679">
        <w:t xml:space="preserve"> </w:t>
      </w:r>
    </w:p>
  </w:footnote>
  <w:footnote w:id="14">
    <w:p w14:paraId="573E6EE7" w14:textId="3977045C" w:rsidR="00F427BD" w:rsidRDefault="00F427BD">
      <w:pPr>
        <w:pStyle w:val="FootnoteText"/>
      </w:pPr>
      <w:r>
        <w:rPr>
          <w:rStyle w:val="FootnoteReference"/>
        </w:rPr>
        <w:footnoteRef/>
      </w:r>
      <w:r>
        <w:t xml:space="preserve"> 2008. aastal asutatud piirides Sirgala HV asub Narva-Jõesuu linna territooriumil.</w:t>
      </w:r>
    </w:p>
  </w:footnote>
  <w:footnote w:id="15">
    <w:p w14:paraId="4122E8D7" w14:textId="61BB99E5" w:rsidR="00F427BD" w:rsidRDefault="00F427BD">
      <w:pPr>
        <w:pStyle w:val="FootnoteText"/>
      </w:pPr>
      <w:r>
        <w:rPr>
          <w:rStyle w:val="FootnoteReference"/>
        </w:rPr>
        <w:footnoteRef/>
      </w:r>
      <w:r w:rsidR="00FB24BC">
        <w:t xml:space="preserve">Keskkonnaameti 31. oktoobri 2023 korraldus nr DM-125552-11. </w:t>
      </w:r>
      <w:r>
        <w:t xml:space="preserve">Kättesaadav: </w:t>
      </w:r>
      <w:hyperlink r:id="rId9" w:history="1">
        <w:r w:rsidRPr="003358D9">
          <w:rPr>
            <w:rStyle w:val="Hyperlink"/>
          </w:rPr>
          <w:t>https://adr.envir.ee/et/document.html?id=09e7902d-8ffc-4102-85dc-a3738d3e61cb</w:t>
        </w:r>
      </w:hyperlink>
    </w:p>
  </w:footnote>
  <w:footnote w:id="16">
    <w:p w14:paraId="6A076404" w14:textId="17C433D0" w:rsidR="00C05EE1" w:rsidRDefault="00C05EE1">
      <w:pPr>
        <w:pStyle w:val="FootnoteText"/>
      </w:pPr>
      <w:r>
        <w:rPr>
          <w:rStyle w:val="FootnoteReference"/>
        </w:rPr>
        <w:footnoteRef/>
      </w:r>
      <w:r>
        <w:t xml:space="preserve"> Maavara kaevandamise keskkonnaluba nr KMIN-087 kehtivusega kuni 13.04.2031</w:t>
      </w:r>
    </w:p>
  </w:footnote>
  <w:footnote w:id="17">
    <w:p w14:paraId="12BCF8DB" w14:textId="0714A5CA" w:rsidR="00C05EE1" w:rsidRDefault="00C05EE1">
      <w:pPr>
        <w:pStyle w:val="FootnoteText"/>
      </w:pPr>
      <w:r>
        <w:rPr>
          <w:rStyle w:val="FootnoteReference"/>
        </w:rPr>
        <w:footnoteRef/>
      </w:r>
      <w:r>
        <w:t xml:space="preserve"> Maavara kaevandamise keskkonnaluba nr KMIN-07</w:t>
      </w:r>
      <w:r w:rsidR="00FB24BC">
        <w:t>4 kehtivusega kuni 03.05.2029 (</w:t>
      </w:r>
      <w:r>
        <w:t>Keskkonnaametis on menetluses ka loa muutmise taotlus</w:t>
      </w:r>
      <w:r w:rsidR="00FB24BC">
        <w:t>)</w:t>
      </w:r>
    </w:p>
  </w:footnote>
  <w:footnote w:id="18">
    <w:p w14:paraId="12391B7D" w14:textId="72119E06" w:rsidR="00C05EE1" w:rsidRDefault="00C05EE1">
      <w:pPr>
        <w:pStyle w:val="FootnoteText"/>
      </w:pPr>
      <w:r>
        <w:rPr>
          <w:rStyle w:val="FootnoteReference"/>
        </w:rPr>
        <w:footnoteRef/>
      </w:r>
      <w:r>
        <w:t xml:space="preserve"> M</w:t>
      </w:r>
      <w:r w:rsidRPr="00616E31">
        <w:t>aavara kaevandamise keskkonnaluba</w:t>
      </w:r>
      <w:r>
        <w:t xml:space="preserve"> nr KMIN-023 kehtivusega kuni 12.12.2025</w:t>
      </w:r>
    </w:p>
  </w:footnote>
  <w:footnote w:id="19">
    <w:p w14:paraId="5FB5545B" w14:textId="12E0FB01" w:rsidR="00C05EE1" w:rsidRDefault="00C05EE1">
      <w:pPr>
        <w:pStyle w:val="FootnoteText"/>
      </w:pPr>
      <w:r>
        <w:rPr>
          <w:rStyle w:val="FootnoteReference"/>
        </w:rPr>
        <w:footnoteRef/>
      </w:r>
      <w:r>
        <w:t xml:space="preserve"> Maavara kaevandamise keskkonnaluba nr KMIN-073 kehtivusega kuni 10.08.2029</w:t>
      </w:r>
    </w:p>
  </w:footnote>
  <w:footnote w:id="20">
    <w:p w14:paraId="531A763E" w14:textId="77130122" w:rsidR="00F427BD" w:rsidRDefault="00F427BD">
      <w:pPr>
        <w:pStyle w:val="FootnoteText"/>
      </w:pPr>
      <w:r>
        <w:rPr>
          <w:rStyle w:val="FootnoteReference"/>
        </w:rPr>
        <w:footnoteRef/>
      </w:r>
      <w:r>
        <w:t xml:space="preserve"> Esmataotluse esitas RKIK TTJAle 15.01.2020 kirjaga nr 4-1/20/134-1, siis TTJA palus taotlust täiendada ja täiendatud taotluse saatis RKIK 27.02.2020.</w:t>
      </w:r>
    </w:p>
  </w:footnote>
  <w:footnote w:id="21">
    <w:p w14:paraId="0964C56A" w14:textId="6DF23CE2" w:rsidR="003D1243" w:rsidRDefault="003D1243" w:rsidP="003D1243">
      <w:pPr>
        <w:pStyle w:val="FootnoteText"/>
        <w:spacing w:line="276" w:lineRule="auto"/>
      </w:pPr>
      <w:r>
        <w:rPr>
          <w:rStyle w:val="FootnoteReference"/>
        </w:rPr>
        <w:footnoteRef/>
      </w:r>
      <w:r>
        <w:t xml:space="preserve"> Kättesaadav: </w:t>
      </w:r>
      <w:hyperlink r:id="rId10" w:history="1">
        <w:r w:rsidRPr="000E1794">
          <w:rPr>
            <w:rStyle w:val="Hyperlink"/>
          </w:rPr>
          <w:t>https://jvis.ttja.ee/modules/dokumendiregister/view/564030</w:t>
        </w:r>
      </w:hyperlink>
    </w:p>
  </w:footnote>
  <w:footnote w:id="22">
    <w:p w14:paraId="660E559C" w14:textId="77777777" w:rsidR="003D1243" w:rsidRDefault="003D1243" w:rsidP="003D1243">
      <w:pPr>
        <w:pStyle w:val="FootnoteText"/>
      </w:pPr>
      <w:r>
        <w:rPr>
          <w:rStyle w:val="FootnoteReference"/>
        </w:rPr>
        <w:footnoteRef/>
      </w:r>
      <w:r>
        <w:t xml:space="preserve"> Sirgala harjutusvälja ehitusprojekti keskkonnamõju hindamine. Keskkonnamõju hindamise aruanne. Hendrikson &amp; KO, Tartu-Tallinn 2023. Kättesaadav: </w:t>
      </w:r>
      <w:r w:rsidRPr="004E5D22">
        <w:t>https://jvis.ttja.ee/modules/dokumendiregister/view/883242</w:t>
      </w:r>
    </w:p>
  </w:footnote>
  <w:footnote w:id="23">
    <w:p w14:paraId="6200FDBD" w14:textId="543B9519" w:rsidR="005D5628" w:rsidRDefault="005D5628">
      <w:pPr>
        <w:pStyle w:val="FootnoteText"/>
      </w:pPr>
      <w:r>
        <w:rPr>
          <w:rStyle w:val="FootnoteReference"/>
        </w:rPr>
        <w:footnoteRef/>
      </w:r>
      <w:r>
        <w:t xml:space="preserve"> Sirgala harjutusvälja ehitusprojekti keskkonnamõju hindamine. Keskkonnamõju hindamise aruanne. Hendrikson &amp; KO, Tartu-Tallinn 2023. Kättesaadav: </w:t>
      </w:r>
      <w:hyperlink r:id="rId11" w:history="1">
        <w:r w:rsidRPr="009460CB">
          <w:rPr>
            <w:rStyle w:val="Hyperlink"/>
          </w:rPr>
          <w:t>https://jvis.ttja.ee/modules/dokumendiregister/view/883242</w:t>
        </w:r>
      </w:hyperlink>
      <w:r w:rsidR="00852E0B">
        <w:t>. Lk 105</w:t>
      </w:r>
      <w:r>
        <w:t>-131.</w:t>
      </w:r>
    </w:p>
  </w:footnote>
  <w:footnote w:id="24">
    <w:p w14:paraId="4E77CE2E" w14:textId="3863D70A" w:rsidR="003D1243" w:rsidRDefault="003D1243">
      <w:pPr>
        <w:pStyle w:val="FootnoteText"/>
      </w:pPr>
      <w:r>
        <w:rPr>
          <w:rStyle w:val="FootnoteReference"/>
        </w:rPr>
        <w:footnoteRef/>
      </w:r>
      <w:r>
        <w:t xml:space="preserve"> Kättesaadav: </w:t>
      </w:r>
      <w:hyperlink r:id="rId12" w:history="1">
        <w:r w:rsidRPr="000E1794">
          <w:rPr>
            <w:rStyle w:val="Hyperlink"/>
          </w:rPr>
          <w:t>https://jvis.ttja.ee/modules/dokumendiregister/view/895026</w:t>
        </w:r>
      </w:hyperlink>
    </w:p>
  </w:footnote>
  <w:footnote w:id="25">
    <w:p w14:paraId="5422CF0E" w14:textId="77777777" w:rsidR="00F427BD" w:rsidRDefault="00F427BD" w:rsidP="00493132">
      <w:pPr>
        <w:pStyle w:val="FootnoteText"/>
      </w:pPr>
      <w:r>
        <w:rPr>
          <w:rStyle w:val="FootnoteReference"/>
        </w:rPr>
        <w:footnoteRef/>
      </w:r>
      <w:r>
        <w:t xml:space="preserve"> </w:t>
      </w:r>
      <w:r w:rsidRPr="001B2A21">
        <w:rPr>
          <w:lang w:eastAsia="et-EE"/>
        </w:rPr>
        <w:t>Ala, kuhu võib lasta lõhkevat moona ja kus liikumine reeglina ei ole lubatud.</w:t>
      </w:r>
    </w:p>
  </w:footnote>
  <w:footnote w:id="26">
    <w:p w14:paraId="7DBB6DCB" w14:textId="4DF9E8D0" w:rsidR="00F427BD" w:rsidRDefault="00F427BD">
      <w:pPr>
        <w:pStyle w:val="FootnoteText"/>
      </w:pPr>
      <w:r>
        <w:rPr>
          <w:rStyle w:val="FootnoteReference"/>
        </w:rPr>
        <w:footnoteRef/>
      </w:r>
      <w:r>
        <w:t xml:space="preserve"> Inglise keeles: </w:t>
      </w:r>
      <w:r w:rsidRPr="00241999">
        <w:rPr>
          <w:i/>
        </w:rPr>
        <w:t>underbarrel granade launcher</w:t>
      </w:r>
    </w:p>
  </w:footnote>
  <w:footnote w:id="27">
    <w:p w14:paraId="566E2506" w14:textId="262B8493" w:rsidR="00F427BD" w:rsidRDefault="00F427BD" w:rsidP="00493132">
      <w:pPr>
        <w:pStyle w:val="FootnoteText"/>
      </w:pPr>
      <w:r w:rsidRPr="00A63EC1">
        <w:rPr>
          <w:rStyle w:val="FootnoteReference"/>
        </w:rPr>
        <w:footnoteRef/>
      </w:r>
      <w:r w:rsidRPr="00A63EC1">
        <w:t xml:space="preserve"> Kaitseministri 28.11.2023.a käskkirjaga nr 165 kehtestatud Kaitseväe Sirgala harjutusvälja arendusprogramm.</w:t>
      </w:r>
    </w:p>
  </w:footnote>
  <w:footnote w:id="28">
    <w:p w14:paraId="37BDAE9E" w14:textId="2494D3BB" w:rsidR="00D12980" w:rsidRDefault="00D12980">
      <w:pPr>
        <w:pStyle w:val="FootnoteText"/>
      </w:pPr>
      <w:r>
        <w:rPr>
          <w:rStyle w:val="FootnoteReference"/>
        </w:rPr>
        <w:footnoteRef/>
      </w:r>
      <w:r>
        <w:t xml:space="preserve"> Kättesaadav: </w:t>
      </w:r>
      <w:hyperlink r:id="rId13" w:history="1">
        <w:r w:rsidRPr="00022959">
          <w:rPr>
            <w:rStyle w:val="Hyperlink"/>
          </w:rPr>
          <w:t>https://riigikantselei.ee/ru/media/1451/download</w:t>
        </w:r>
      </w:hyperlink>
    </w:p>
  </w:footnote>
  <w:footnote w:id="29">
    <w:p w14:paraId="7BABF3F5" w14:textId="77777777" w:rsidR="00AC640A" w:rsidRDefault="00AC640A" w:rsidP="00AC640A">
      <w:pPr>
        <w:pStyle w:val="FootnoteText"/>
      </w:pPr>
      <w:r>
        <w:rPr>
          <w:rStyle w:val="FootnoteReference"/>
        </w:rPr>
        <w:footnoteRef/>
      </w:r>
      <w:r>
        <w:t xml:space="preserve"> </w:t>
      </w:r>
      <w:r w:rsidRPr="2761F6BA">
        <w:rPr>
          <w:rFonts w:asciiTheme="majorBidi" w:hAnsiTheme="majorBidi" w:cstheme="majorBidi"/>
          <w:color w:val="000000" w:themeColor="text1"/>
        </w:rPr>
        <w:t xml:space="preserve">Ida-Viru maavanema 28.12.2016 korraldus nr 1-1/2016/278 „Ida-Viru maakonnaplaneeringu kehtestamine“. </w:t>
      </w:r>
      <w:r w:rsidRPr="2761F6BA">
        <w:rPr>
          <w:rFonts w:asciiTheme="majorBidi" w:hAnsiTheme="majorBidi" w:cstheme="majorBidi"/>
        </w:rPr>
        <w:t xml:space="preserve">Kõik Ida-Viru maakonnaplaneeringuga seotud dokumendid on leitavad Rahandusministeeriumi hallatavalt veebilehelt: </w:t>
      </w:r>
      <w:hyperlink r:id="rId14" w:history="1">
        <w:r w:rsidRPr="2761F6BA">
          <w:rPr>
            <w:rStyle w:val="Hyperlink"/>
            <w:rFonts w:asciiTheme="majorBidi" w:hAnsiTheme="majorBidi" w:cstheme="majorBidi"/>
          </w:rPr>
          <w:t>https://maakonnaplaneering.ee/maakonna-planeeringud/ida-virumaa/ida-viru-maakonnaplaneering-2030/</w:t>
        </w:r>
      </w:hyperlink>
      <w:r>
        <w:t>.</w:t>
      </w:r>
    </w:p>
  </w:footnote>
  <w:footnote w:id="30">
    <w:p w14:paraId="2471BBAD" w14:textId="520742F1" w:rsidR="00F427BD" w:rsidRDefault="00F427BD" w:rsidP="00D12980">
      <w:pPr>
        <w:pStyle w:val="CommentText"/>
        <w:jc w:val="left"/>
      </w:pPr>
      <w:r>
        <w:rPr>
          <w:rStyle w:val="FootnoteReference"/>
        </w:rPr>
        <w:footnoteRef/>
      </w:r>
      <w:r w:rsidR="00D12980">
        <w:t xml:space="preserve">Kättesaadav: </w:t>
      </w:r>
      <w:hyperlink r:id="rId15" w:history="1">
        <w:r w:rsidR="00D12980" w:rsidRPr="00022959">
          <w:rPr>
            <w:rStyle w:val="Hyperlink"/>
          </w:rPr>
          <w:t>https://narva-joesuu.ee/documents/2032926/32392676/2021.10.19_Narva-J%C3%B5esuu+%C3%9CP_seletuskiri.pdf/978a2427-e61f-4968-b699-88aca01c2104</w:t>
        </w:r>
      </w:hyperlink>
      <w:r w:rsidR="00D12980">
        <w:t xml:space="preserve"> </w:t>
      </w:r>
    </w:p>
  </w:footnote>
  <w:footnote w:id="31">
    <w:p w14:paraId="75EFA65C" w14:textId="77777777" w:rsidR="00D12980" w:rsidRDefault="00D12980" w:rsidP="00D12980">
      <w:pPr>
        <w:pStyle w:val="FootnoteText"/>
      </w:pPr>
      <w:r>
        <w:rPr>
          <w:rStyle w:val="FootnoteReference"/>
        </w:rPr>
        <w:footnoteRef/>
      </w:r>
      <w:r>
        <w:t xml:space="preserve"> Kobras AS. Narva-Jõesuu linna üldplaneeringu keskkonnamõju strateegilise hindamise aruande eelnõu. Tartu</w:t>
      </w:r>
    </w:p>
    <w:p w14:paraId="05CE1D8C" w14:textId="77777777" w:rsidR="00D12980" w:rsidRDefault="00D12980" w:rsidP="00D12980">
      <w:pPr>
        <w:pStyle w:val="FootnoteText"/>
      </w:pPr>
      <w:r>
        <w:t>2021. Kättesaadav:http://narva-joesuu.ee/documents/2032926/32392676/2021.10.19_Narva-</w:t>
      </w:r>
    </w:p>
    <w:p w14:paraId="0FE4E788" w14:textId="4F503CBB" w:rsidR="00D12980" w:rsidRDefault="00D12980" w:rsidP="00D12980">
      <w:pPr>
        <w:pStyle w:val="FootnoteText"/>
      </w:pPr>
      <w:r>
        <w:t>J%C3%B5esuu+KSH_aruanne.pdf/86e2fd6e-c98e-41a3-83a8-83729057673b</w:t>
      </w:r>
    </w:p>
  </w:footnote>
  <w:footnote w:id="32">
    <w:p w14:paraId="4539BD9F" w14:textId="7C0DCBB9" w:rsidR="00354096" w:rsidRDefault="00354096">
      <w:pPr>
        <w:pStyle w:val="FootnoteText"/>
      </w:pPr>
      <w:r>
        <w:rPr>
          <w:rStyle w:val="FootnoteReference"/>
        </w:rPr>
        <w:footnoteRef/>
      </w:r>
      <w:r>
        <w:t xml:space="preserve"> Kättesaadav: </w:t>
      </w:r>
      <w:r w:rsidRPr="00354096">
        <w:t>https://adr.rik.ee/kmin/dokument/11362059</w:t>
      </w:r>
    </w:p>
  </w:footnote>
  <w:footnote w:id="33">
    <w:p w14:paraId="3A39AECB" w14:textId="77777777" w:rsidR="00F427BD" w:rsidRDefault="00F427BD" w:rsidP="00F4513B">
      <w:pPr>
        <w:pStyle w:val="FootnoteText"/>
      </w:pPr>
      <w:r>
        <w:rPr>
          <w:rStyle w:val="FootnoteReference"/>
        </w:rPr>
        <w:footnoteRef/>
      </w:r>
      <w:r w:rsidRPr="5F1E51CF">
        <w:t xml:space="preserve"> </w:t>
      </w:r>
      <w:r>
        <w:t xml:space="preserve">Vaivara vallavolikogu esimehe 26.08.2010 määrus nr 11 „Vaivara valla üldplaneeringu kehtestamine“. Kättesaadav: </w:t>
      </w:r>
      <w:hyperlink r:id="rId16" w:history="1">
        <w:r w:rsidRPr="005D11D1">
          <w:rPr>
            <w:rStyle w:val="Hyperlink"/>
          </w:rPr>
          <w:t>http://vaivaravald.ee/dp/yp2/yp2_pdf/dp_pass.htm</w:t>
        </w:r>
      </w:hyperlink>
    </w:p>
  </w:footnote>
  <w:footnote w:id="34">
    <w:p w14:paraId="51F37E82" w14:textId="77777777" w:rsidR="00F427BD" w:rsidRDefault="00F427BD" w:rsidP="00F4513B">
      <w:pPr>
        <w:pStyle w:val="FootnoteText"/>
      </w:pPr>
      <w:r>
        <w:rPr>
          <w:rStyle w:val="FootnoteReference"/>
        </w:rPr>
        <w:footnoteRef/>
      </w:r>
      <w:r>
        <w:t xml:space="preserve"> Toila vallavolikogu esimehe 28.10.2005. a määrus nr 1 </w:t>
      </w:r>
      <w:r w:rsidRPr="5F1E51CF">
        <w:t xml:space="preserve"> „</w:t>
      </w:r>
      <w:r>
        <w:t>T</w:t>
      </w:r>
      <w:r w:rsidRPr="00033487">
        <w:t>oila valla üldplaneering</w:t>
      </w:r>
      <w:r>
        <w:t>u kehtestamine</w:t>
      </w:r>
      <w:r w:rsidRPr="5F1E51CF">
        <w:t xml:space="preserve">“. </w:t>
      </w:r>
      <w:r>
        <w:t>Kättesaadav:</w:t>
      </w:r>
      <w:r w:rsidRPr="5F1E51CF">
        <w:t xml:space="preserve"> </w:t>
      </w:r>
      <w:hyperlink r:id="rId17" w:history="1">
        <w:r w:rsidRPr="006B398B">
          <w:rPr>
            <w:rStyle w:val="Hyperlink"/>
          </w:rPr>
          <w:t>https://toila.kovtp.ee/uldplaneering</w:t>
        </w:r>
      </w:hyperlink>
      <w:r w:rsidRPr="5F1E51CF">
        <w:t xml:space="preserve"> </w:t>
      </w:r>
    </w:p>
  </w:footnote>
  <w:footnote w:id="35">
    <w:p w14:paraId="05491620" w14:textId="4D65CB7F" w:rsidR="00F427BD" w:rsidRDefault="00F427BD" w:rsidP="00F4513B">
      <w:pPr>
        <w:pStyle w:val="FootnoteText"/>
      </w:pPr>
      <w:r>
        <w:rPr>
          <w:rStyle w:val="FootnoteReference"/>
        </w:rPr>
        <w:footnoteRef/>
      </w:r>
      <w:r>
        <w:t>Toila valla üldplaneeringu eelnõu. Kättesaadav: https://toila.kovtp.ee/documents/1433808/33298645/1946%C3%9CP3_Toila_SELETUSKIRI.pdf/72c4cee9-c1c1-</w:t>
      </w:r>
    </w:p>
    <w:p w14:paraId="5FE27562" w14:textId="77777777" w:rsidR="00F427BD" w:rsidRDefault="00F427BD" w:rsidP="00F4513B">
      <w:pPr>
        <w:pStyle w:val="FootnoteText"/>
      </w:pPr>
      <w:r>
        <w:t xml:space="preserve">48f2-b1ef-94995a87d445  </w:t>
      </w:r>
    </w:p>
  </w:footnote>
  <w:footnote w:id="36">
    <w:p w14:paraId="0DBE0D71" w14:textId="77777777" w:rsidR="00F427BD" w:rsidRDefault="00F427BD" w:rsidP="00F4513B">
      <w:pPr>
        <w:pStyle w:val="FootnoteText"/>
      </w:pPr>
      <w:r>
        <w:rPr>
          <w:rStyle w:val="FootnoteReference"/>
        </w:rPr>
        <w:footnoteRef/>
      </w:r>
      <w:r>
        <w:t xml:space="preserve"> Alutaguse vallavolikogu esimehe 29.10.2020. a otsus nr 285 „</w:t>
      </w:r>
      <w:r w:rsidRPr="00C808E9">
        <w:t>Alutaguse valla üldplaneering</w:t>
      </w:r>
      <w:r>
        <w:t>u kehtestamine“. Kättesaadav:</w:t>
      </w:r>
      <w:r w:rsidRPr="5F1E51CF">
        <w:t xml:space="preserve"> </w:t>
      </w:r>
      <w:hyperlink r:id="rId18" w:history="1">
        <w:r w:rsidRPr="005D11D1">
          <w:rPr>
            <w:rStyle w:val="Hyperlink"/>
          </w:rPr>
          <w:t>https://www.alutagusevald.ee/uldplaneering</w:t>
        </w:r>
      </w:hyperlink>
      <w:r w:rsidRPr="5F1E51CF">
        <w:t xml:space="preserve"> </w:t>
      </w:r>
    </w:p>
  </w:footnote>
  <w:footnote w:id="37">
    <w:p w14:paraId="4F165D8D" w14:textId="75A059D9" w:rsidR="00F427BD" w:rsidRDefault="00F427BD" w:rsidP="00F4513B">
      <w:pPr>
        <w:pStyle w:val="FootnoteText"/>
      </w:pPr>
      <w:r>
        <w:rPr>
          <w:rStyle w:val="FootnoteReference"/>
        </w:rPr>
        <w:footnoteRef/>
      </w:r>
      <w:r>
        <w:t xml:space="preserve"> Alutaguse valla üldplaneeringu seletuskiri, lk 25. Kättesaadav: </w:t>
      </w:r>
      <w:hyperlink r:id="rId19" w:history="1">
        <w:r w:rsidR="000B1EF7" w:rsidRPr="006B2550">
          <w:rPr>
            <w:rStyle w:val="Hyperlink"/>
          </w:rPr>
          <w:t>https://www.alutagusevald.ee/documents/12278831/29307816/Alutaguse_%C3%9CP_seletuskiri.pdf/c8515819-ce66-49fd-bb05-78571847fb67?version=1.0</w:t>
        </w:r>
      </w:hyperlink>
    </w:p>
    <w:p w14:paraId="27D91331" w14:textId="77777777" w:rsidR="000B1EF7" w:rsidRDefault="000B1EF7" w:rsidP="00F4513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2937647"/>
      <w:docPartObj>
        <w:docPartGallery w:val="Page Numbers (Top of Page)"/>
        <w:docPartUnique/>
      </w:docPartObj>
    </w:sdtPr>
    <w:sdtEndPr/>
    <w:sdtContent>
      <w:p w14:paraId="2043CE57" w14:textId="2483A8E4" w:rsidR="00F427BD" w:rsidRDefault="00F427BD">
        <w:pPr>
          <w:pStyle w:val="Header"/>
          <w:jc w:val="center"/>
        </w:pPr>
        <w:r>
          <w:fldChar w:fldCharType="begin"/>
        </w:r>
        <w:r>
          <w:instrText>PAGE   \* MERGEFORMAT</w:instrText>
        </w:r>
        <w:r>
          <w:fldChar w:fldCharType="separate"/>
        </w:r>
        <w:r w:rsidR="00795A6F">
          <w:rPr>
            <w:noProof/>
          </w:rPr>
          <w:t>2</w:t>
        </w:r>
        <w:r>
          <w:fldChar w:fldCharType="end"/>
        </w:r>
      </w:p>
    </w:sdtContent>
  </w:sdt>
  <w:p w14:paraId="2811990C" w14:textId="77777777" w:rsidR="00F427BD" w:rsidRDefault="00F427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61E39"/>
    <w:multiLevelType w:val="hybridMultilevel"/>
    <w:tmpl w:val="6232AA9A"/>
    <w:lvl w:ilvl="0" w:tplc="235E3D2C">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151D84"/>
    <w:multiLevelType w:val="hybridMultilevel"/>
    <w:tmpl w:val="F17CDF0E"/>
    <w:lvl w:ilvl="0" w:tplc="235E3D2C">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D865E52"/>
    <w:multiLevelType w:val="hybridMultilevel"/>
    <w:tmpl w:val="4C1675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0005B6D"/>
    <w:multiLevelType w:val="hybridMultilevel"/>
    <w:tmpl w:val="D07A9094"/>
    <w:lvl w:ilvl="0" w:tplc="17FEF044">
      <w:start w:val="1"/>
      <w:numFmt w:val="decimal"/>
      <w:lvlText w:val="%1."/>
      <w:lvlJc w:val="left"/>
      <w:pPr>
        <w:ind w:left="720" w:hanging="360"/>
      </w:pPr>
      <w:rPr>
        <w:rFonts w:ascii="Arial" w:eastAsia="Times New Roman" w:hAnsi="Arial" w:cs="Times New Roman"/>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D87104"/>
    <w:multiLevelType w:val="hybridMultilevel"/>
    <w:tmpl w:val="EA2E90EC"/>
    <w:lvl w:ilvl="0" w:tplc="235E3D2C">
      <w:numFmt w:val="bullet"/>
      <w:lvlText w:val="•"/>
      <w:lvlJc w:val="left"/>
      <w:pPr>
        <w:ind w:left="1065" w:hanging="705"/>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40AB7"/>
    <w:multiLevelType w:val="multilevel"/>
    <w:tmpl w:val="7C925C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76337E"/>
    <w:multiLevelType w:val="multilevel"/>
    <w:tmpl w:val="55287BB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AB1D5F"/>
    <w:multiLevelType w:val="multilevel"/>
    <w:tmpl w:val="0EAC39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6C7400B"/>
    <w:multiLevelType w:val="multilevel"/>
    <w:tmpl w:val="0030B19C"/>
    <w:lvl w:ilvl="0">
      <w:start w:val="2"/>
      <w:numFmt w:val="decimal"/>
      <w:lvlText w:val="%1"/>
      <w:lvlJc w:val="left"/>
      <w:pPr>
        <w:ind w:left="480" w:hanging="480"/>
      </w:pPr>
      <w:rPr>
        <w:rFonts w:hint="default"/>
      </w:rPr>
    </w:lvl>
    <w:lvl w:ilvl="1">
      <w:start w:val="1"/>
      <w:numFmt w:val="decimal"/>
      <w:lvlText w:val="%1.%2"/>
      <w:lvlJc w:val="left"/>
      <w:pPr>
        <w:ind w:left="870" w:hanging="48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A072BA8"/>
    <w:multiLevelType w:val="multilevel"/>
    <w:tmpl w:val="F4C4B8C4"/>
    <w:lvl w:ilvl="0">
      <w:start w:val="1"/>
      <w:numFmt w:val="decimal"/>
      <w:pStyle w:val="PealkiriAsjaolud"/>
      <w:isLgl/>
      <w:lvlText w:val="%1."/>
      <w:lvlJc w:val="left"/>
      <w:pPr>
        <w:ind w:left="851" w:hanging="851"/>
      </w:pPr>
    </w:lvl>
    <w:lvl w:ilvl="1">
      <w:start w:val="1"/>
      <w:numFmt w:val="decimal"/>
      <w:pStyle w:val="Lik-asjaoludjaksimused"/>
      <w:isLgl/>
      <w:lvlText w:val="%1.%2."/>
      <w:lvlJc w:val="left"/>
      <w:pPr>
        <w:ind w:left="851" w:hanging="851"/>
      </w:pPr>
      <w:rPr>
        <w:rFonts w:hint="default"/>
        <w:b w:val="0"/>
        <w:bCs/>
        <w:i w:val="0"/>
        <w:iCs/>
      </w:rPr>
    </w:lvl>
    <w:lvl w:ilvl="2">
      <w:start w:val="1"/>
      <w:numFmt w:val="decimal"/>
      <w:pStyle w:val="Alalik-anals"/>
      <w:isLgl/>
      <w:lvlText w:val="%1.%2.%3."/>
      <w:lvlJc w:val="left"/>
      <w:pPr>
        <w:ind w:left="851" w:hanging="851"/>
      </w:pPr>
      <w:rPr>
        <w:rFonts w:hint="default"/>
        <w:b w:val="0"/>
        <w:bCs/>
        <w:i w:val="0"/>
        <w:iCs/>
      </w:rPr>
    </w:lvl>
    <w:lvl w:ilvl="3">
      <w:start w:val="1"/>
      <w:numFmt w:val="lowerLetter"/>
      <w:pStyle w:val="Heading4"/>
      <w:lvlText w:val="(%4)"/>
      <w:lvlJc w:val="left"/>
      <w:pPr>
        <w:ind w:left="851" w:hanging="295"/>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52401E1B"/>
    <w:multiLevelType w:val="multilevel"/>
    <w:tmpl w:val="7B804F8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EDD1D46"/>
    <w:multiLevelType w:val="hybridMultilevel"/>
    <w:tmpl w:val="51244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16936ED"/>
    <w:multiLevelType w:val="hybridMultilevel"/>
    <w:tmpl w:val="E52EBF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C1211C7"/>
    <w:multiLevelType w:val="multilevel"/>
    <w:tmpl w:val="6DACB678"/>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num w:numId="1">
    <w:abstractNumId w:val="9"/>
  </w:num>
  <w:num w:numId="2">
    <w:abstractNumId w:val="13"/>
  </w:num>
  <w:num w:numId="3">
    <w:abstractNumId w:val="12"/>
  </w:num>
  <w:num w:numId="4">
    <w:abstractNumId w:val="5"/>
  </w:num>
  <w:num w:numId="5">
    <w:abstractNumId w:val="7"/>
  </w:num>
  <w:num w:numId="6">
    <w:abstractNumId w:val="8"/>
  </w:num>
  <w:num w:numId="7">
    <w:abstractNumId w:val="6"/>
  </w:num>
  <w:num w:numId="8">
    <w:abstractNumId w:val="0"/>
  </w:num>
  <w:num w:numId="9">
    <w:abstractNumId w:val="4"/>
  </w:num>
  <w:num w:numId="10">
    <w:abstractNumId w:val="3"/>
  </w:num>
  <w:num w:numId="11">
    <w:abstractNumId w:val="1"/>
  </w:num>
  <w:num w:numId="12">
    <w:abstractNumId w:val="11"/>
  </w:num>
  <w:num w:numId="13">
    <w:abstractNumId w:val="2"/>
  </w:num>
  <w:num w:numId="14">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ABC"/>
    <w:rsid w:val="00000223"/>
    <w:rsid w:val="000004B6"/>
    <w:rsid w:val="00000E1F"/>
    <w:rsid w:val="00001131"/>
    <w:rsid w:val="00002D1F"/>
    <w:rsid w:val="00002ED8"/>
    <w:rsid w:val="0000381D"/>
    <w:rsid w:val="00004767"/>
    <w:rsid w:val="00005455"/>
    <w:rsid w:val="000056CC"/>
    <w:rsid w:val="00006E8B"/>
    <w:rsid w:val="00006F70"/>
    <w:rsid w:val="00006F89"/>
    <w:rsid w:val="00007020"/>
    <w:rsid w:val="00007050"/>
    <w:rsid w:val="0000778D"/>
    <w:rsid w:val="00007938"/>
    <w:rsid w:val="00007EC9"/>
    <w:rsid w:val="00012592"/>
    <w:rsid w:val="000128AE"/>
    <w:rsid w:val="00012B4A"/>
    <w:rsid w:val="00014337"/>
    <w:rsid w:val="00014E5A"/>
    <w:rsid w:val="000153DA"/>
    <w:rsid w:val="000153FB"/>
    <w:rsid w:val="000159AA"/>
    <w:rsid w:val="00015BC1"/>
    <w:rsid w:val="0001601C"/>
    <w:rsid w:val="000174CA"/>
    <w:rsid w:val="0001790C"/>
    <w:rsid w:val="00017FBF"/>
    <w:rsid w:val="00020BBA"/>
    <w:rsid w:val="00021722"/>
    <w:rsid w:val="00021BAD"/>
    <w:rsid w:val="00021FB8"/>
    <w:rsid w:val="0002328C"/>
    <w:rsid w:val="000235D3"/>
    <w:rsid w:val="0002424E"/>
    <w:rsid w:val="000242E5"/>
    <w:rsid w:val="0002432D"/>
    <w:rsid w:val="00024E5E"/>
    <w:rsid w:val="00025803"/>
    <w:rsid w:val="000259E3"/>
    <w:rsid w:val="00025C12"/>
    <w:rsid w:val="000261BA"/>
    <w:rsid w:val="000262FC"/>
    <w:rsid w:val="00026560"/>
    <w:rsid w:val="000267D3"/>
    <w:rsid w:val="00026806"/>
    <w:rsid w:val="00026CE5"/>
    <w:rsid w:val="0003047A"/>
    <w:rsid w:val="00030E96"/>
    <w:rsid w:val="000311FC"/>
    <w:rsid w:val="000318B8"/>
    <w:rsid w:val="00031DA0"/>
    <w:rsid w:val="00032101"/>
    <w:rsid w:val="000325E5"/>
    <w:rsid w:val="00032CF9"/>
    <w:rsid w:val="00032E83"/>
    <w:rsid w:val="00033487"/>
    <w:rsid w:val="00033821"/>
    <w:rsid w:val="000343A0"/>
    <w:rsid w:val="00034726"/>
    <w:rsid w:val="0003480D"/>
    <w:rsid w:val="00034FB7"/>
    <w:rsid w:val="00035768"/>
    <w:rsid w:val="00036065"/>
    <w:rsid w:val="0003668A"/>
    <w:rsid w:val="00037995"/>
    <w:rsid w:val="00037B37"/>
    <w:rsid w:val="00037C60"/>
    <w:rsid w:val="000401F1"/>
    <w:rsid w:val="00040663"/>
    <w:rsid w:val="00041883"/>
    <w:rsid w:val="00043AF0"/>
    <w:rsid w:val="00043C1E"/>
    <w:rsid w:val="00044ADF"/>
    <w:rsid w:val="00045655"/>
    <w:rsid w:val="00045A78"/>
    <w:rsid w:val="00045B67"/>
    <w:rsid w:val="000467A0"/>
    <w:rsid w:val="00046863"/>
    <w:rsid w:val="000469A1"/>
    <w:rsid w:val="000470E7"/>
    <w:rsid w:val="0004771A"/>
    <w:rsid w:val="00047EFC"/>
    <w:rsid w:val="00051085"/>
    <w:rsid w:val="00051EA8"/>
    <w:rsid w:val="00054513"/>
    <w:rsid w:val="000548B1"/>
    <w:rsid w:val="00054F19"/>
    <w:rsid w:val="00055E4F"/>
    <w:rsid w:val="00056595"/>
    <w:rsid w:val="00056902"/>
    <w:rsid w:val="00056DFD"/>
    <w:rsid w:val="000572AF"/>
    <w:rsid w:val="000604DF"/>
    <w:rsid w:val="00061C93"/>
    <w:rsid w:val="0006218F"/>
    <w:rsid w:val="00062FE8"/>
    <w:rsid w:val="000637BC"/>
    <w:rsid w:val="00063F18"/>
    <w:rsid w:val="000657A3"/>
    <w:rsid w:val="000659EE"/>
    <w:rsid w:val="00066523"/>
    <w:rsid w:val="000676DB"/>
    <w:rsid w:val="0007038C"/>
    <w:rsid w:val="000705E0"/>
    <w:rsid w:val="0007064C"/>
    <w:rsid w:val="000706FB"/>
    <w:rsid w:val="000719B3"/>
    <w:rsid w:val="000719E5"/>
    <w:rsid w:val="00071AA0"/>
    <w:rsid w:val="00071C76"/>
    <w:rsid w:val="00072082"/>
    <w:rsid w:val="00072FA5"/>
    <w:rsid w:val="00073983"/>
    <w:rsid w:val="00073D4A"/>
    <w:rsid w:val="00074746"/>
    <w:rsid w:val="00074A87"/>
    <w:rsid w:val="000756D4"/>
    <w:rsid w:val="00075922"/>
    <w:rsid w:val="00076266"/>
    <w:rsid w:val="000767FF"/>
    <w:rsid w:val="00076F5D"/>
    <w:rsid w:val="00080431"/>
    <w:rsid w:val="0008061B"/>
    <w:rsid w:val="00080D80"/>
    <w:rsid w:val="00082B30"/>
    <w:rsid w:val="00082BBC"/>
    <w:rsid w:val="00082D41"/>
    <w:rsid w:val="000834E6"/>
    <w:rsid w:val="00083CE5"/>
    <w:rsid w:val="000846A0"/>
    <w:rsid w:val="00084E09"/>
    <w:rsid w:val="00085E97"/>
    <w:rsid w:val="00085FB4"/>
    <w:rsid w:val="00086354"/>
    <w:rsid w:val="00090259"/>
    <w:rsid w:val="00090584"/>
    <w:rsid w:val="00090F9E"/>
    <w:rsid w:val="00091E7D"/>
    <w:rsid w:val="00092799"/>
    <w:rsid w:val="00093027"/>
    <w:rsid w:val="00093613"/>
    <w:rsid w:val="000943E2"/>
    <w:rsid w:val="0009445A"/>
    <w:rsid w:val="00095F26"/>
    <w:rsid w:val="00096779"/>
    <w:rsid w:val="00097895"/>
    <w:rsid w:val="00097B6E"/>
    <w:rsid w:val="000A03E3"/>
    <w:rsid w:val="000A0EE1"/>
    <w:rsid w:val="000A1185"/>
    <w:rsid w:val="000A12F1"/>
    <w:rsid w:val="000A2C75"/>
    <w:rsid w:val="000A3012"/>
    <w:rsid w:val="000A38A3"/>
    <w:rsid w:val="000A396D"/>
    <w:rsid w:val="000A4C27"/>
    <w:rsid w:val="000A4E64"/>
    <w:rsid w:val="000A541B"/>
    <w:rsid w:val="000A5EA0"/>
    <w:rsid w:val="000A7764"/>
    <w:rsid w:val="000B0B1F"/>
    <w:rsid w:val="000B1EF7"/>
    <w:rsid w:val="000B3811"/>
    <w:rsid w:val="000B4263"/>
    <w:rsid w:val="000B43D6"/>
    <w:rsid w:val="000B6B4F"/>
    <w:rsid w:val="000B74BE"/>
    <w:rsid w:val="000B77C9"/>
    <w:rsid w:val="000B794A"/>
    <w:rsid w:val="000C02E1"/>
    <w:rsid w:val="000C0980"/>
    <w:rsid w:val="000C0D07"/>
    <w:rsid w:val="000C0E8C"/>
    <w:rsid w:val="000C10AA"/>
    <w:rsid w:val="000C1A91"/>
    <w:rsid w:val="000C225D"/>
    <w:rsid w:val="000C2AFE"/>
    <w:rsid w:val="000C3630"/>
    <w:rsid w:val="000C4215"/>
    <w:rsid w:val="000C4709"/>
    <w:rsid w:val="000C4CAA"/>
    <w:rsid w:val="000C50B8"/>
    <w:rsid w:val="000C529F"/>
    <w:rsid w:val="000C5FBC"/>
    <w:rsid w:val="000C7B79"/>
    <w:rsid w:val="000C7F40"/>
    <w:rsid w:val="000D05F7"/>
    <w:rsid w:val="000D0CD0"/>
    <w:rsid w:val="000D1293"/>
    <w:rsid w:val="000D165D"/>
    <w:rsid w:val="000D1F0C"/>
    <w:rsid w:val="000D2489"/>
    <w:rsid w:val="000D3073"/>
    <w:rsid w:val="000D3727"/>
    <w:rsid w:val="000D3A0E"/>
    <w:rsid w:val="000D40C9"/>
    <w:rsid w:val="000D4C6C"/>
    <w:rsid w:val="000D54ED"/>
    <w:rsid w:val="000D5D7B"/>
    <w:rsid w:val="000D7FAD"/>
    <w:rsid w:val="000E0A66"/>
    <w:rsid w:val="000E0AB5"/>
    <w:rsid w:val="000E19DF"/>
    <w:rsid w:val="000E249E"/>
    <w:rsid w:val="000E32DB"/>
    <w:rsid w:val="000E337F"/>
    <w:rsid w:val="000E540A"/>
    <w:rsid w:val="000E62F9"/>
    <w:rsid w:val="000E6FD9"/>
    <w:rsid w:val="000E7884"/>
    <w:rsid w:val="000F0348"/>
    <w:rsid w:val="000F0844"/>
    <w:rsid w:val="000F0940"/>
    <w:rsid w:val="000F0B40"/>
    <w:rsid w:val="000F0D86"/>
    <w:rsid w:val="000F16CD"/>
    <w:rsid w:val="000F230C"/>
    <w:rsid w:val="000F3B11"/>
    <w:rsid w:val="000F5FF7"/>
    <w:rsid w:val="000F61C2"/>
    <w:rsid w:val="000F6248"/>
    <w:rsid w:val="000F6C8D"/>
    <w:rsid w:val="000F6FC5"/>
    <w:rsid w:val="000F7281"/>
    <w:rsid w:val="000F7288"/>
    <w:rsid w:val="000F73D4"/>
    <w:rsid w:val="001003B7"/>
    <w:rsid w:val="00103B3F"/>
    <w:rsid w:val="00103BA3"/>
    <w:rsid w:val="00104F46"/>
    <w:rsid w:val="0010517B"/>
    <w:rsid w:val="00105A1C"/>
    <w:rsid w:val="00105B76"/>
    <w:rsid w:val="00107373"/>
    <w:rsid w:val="00107826"/>
    <w:rsid w:val="00111045"/>
    <w:rsid w:val="001115B7"/>
    <w:rsid w:val="001117C2"/>
    <w:rsid w:val="00111CB8"/>
    <w:rsid w:val="001122FD"/>
    <w:rsid w:val="00112FA8"/>
    <w:rsid w:val="00113B85"/>
    <w:rsid w:val="00114379"/>
    <w:rsid w:val="001148A7"/>
    <w:rsid w:val="00114F69"/>
    <w:rsid w:val="0011573A"/>
    <w:rsid w:val="00115979"/>
    <w:rsid w:val="00116701"/>
    <w:rsid w:val="001175E7"/>
    <w:rsid w:val="00117715"/>
    <w:rsid w:val="00117C40"/>
    <w:rsid w:val="00120077"/>
    <w:rsid w:val="001213B0"/>
    <w:rsid w:val="001216F7"/>
    <w:rsid w:val="00121F47"/>
    <w:rsid w:val="001228BE"/>
    <w:rsid w:val="00122BC8"/>
    <w:rsid w:val="00122FAE"/>
    <w:rsid w:val="00122FF9"/>
    <w:rsid w:val="00124CD8"/>
    <w:rsid w:val="0012507A"/>
    <w:rsid w:val="001251CC"/>
    <w:rsid w:val="0012607B"/>
    <w:rsid w:val="00126714"/>
    <w:rsid w:val="0012689E"/>
    <w:rsid w:val="00127A16"/>
    <w:rsid w:val="00127C3D"/>
    <w:rsid w:val="001306B9"/>
    <w:rsid w:val="00131198"/>
    <w:rsid w:val="0013155B"/>
    <w:rsid w:val="0013178C"/>
    <w:rsid w:val="001318A2"/>
    <w:rsid w:val="0013406C"/>
    <w:rsid w:val="0013450F"/>
    <w:rsid w:val="00135FC6"/>
    <w:rsid w:val="00136082"/>
    <w:rsid w:val="00136AA2"/>
    <w:rsid w:val="00141072"/>
    <w:rsid w:val="00141104"/>
    <w:rsid w:val="001427CD"/>
    <w:rsid w:val="00142CDB"/>
    <w:rsid w:val="00142F22"/>
    <w:rsid w:val="0014312D"/>
    <w:rsid w:val="001438BE"/>
    <w:rsid w:val="00143EA5"/>
    <w:rsid w:val="001441F3"/>
    <w:rsid w:val="00144A25"/>
    <w:rsid w:val="00145234"/>
    <w:rsid w:val="00146999"/>
    <w:rsid w:val="00146A6D"/>
    <w:rsid w:val="00146A84"/>
    <w:rsid w:val="001474D4"/>
    <w:rsid w:val="00147515"/>
    <w:rsid w:val="00147653"/>
    <w:rsid w:val="00150EA2"/>
    <w:rsid w:val="00151533"/>
    <w:rsid w:val="00152345"/>
    <w:rsid w:val="001523BF"/>
    <w:rsid w:val="00152C51"/>
    <w:rsid w:val="001531C5"/>
    <w:rsid w:val="001537D3"/>
    <w:rsid w:val="001545CA"/>
    <w:rsid w:val="00154990"/>
    <w:rsid w:val="00154D8F"/>
    <w:rsid w:val="00156986"/>
    <w:rsid w:val="00157BDB"/>
    <w:rsid w:val="00160BF7"/>
    <w:rsid w:val="001615DB"/>
    <w:rsid w:val="00161809"/>
    <w:rsid w:val="00161FC4"/>
    <w:rsid w:val="00162014"/>
    <w:rsid w:val="0016202F"/>
    <w:rsid w:val="00162753"/>
    <w:rsid w:val="001629FD"/>
    <w:rsid w:val="00163B2D"/>
    <w:rsid w:val="00164354"/>
    <w:rsid w:val="00164449"/>
    <w:rsid w:val="00164DF0"/>
    <w:rsid w:val="0016516C"/>
    <w:rsid w:val="001653D2"/>
    <w:rsid w:val="00165B17"/>
    <w:rsid w:val="00165D7F"/>
    <w:rsid w:val="0016646D"/>
    <w:rsid w:val="0016721D"/>
    <w:rsid w:val="0017098A"/>
    <w:rsid w:val="0017171F"/>
    <w:rsid w:val="0017408B"/>
    <w:rsid w:val="001752AA"/>
    <w:rsid w:val="00175ABB"/>
    <w:rsid w:val="001760A4"/>
    <w:rsid w:val="00176BD0"/>
    <w:rsid w:val="0017708F"/>
    <w:rsid w:val="00177C2A"/>
    <w:rsid w:val="00177C5D"/>
    <w:rsid w:val="00177D10"/>
    <w:rsid w:val="001812F7"/>
    <w:rsid w:val="00181535"/>
    <w:rsid w:val="00181BB8"/>
    <w:rsid w:val="00182153"/>
    <w:rsid w:val="001824F3"/>
    <w:rsid w:val="00183A5D"/>
    <w:rsid w:val="00184A28"/>
    <w:rsid w:val="00185794"/>
    <w:rsid w:val="00185BA7"/>
    <w:rsid w:val="0018639F"/>
    <w:rsid w:val="00186A72"/>
    <w:rsid w:val="001905A6"/>
    <w:rsid w:val="001907E3"/>
    <w:rsid w:val="001907F0"/>
    <w:rsid w:val="001910ED"/>
    <w:rsid w:val="00191252"/>
    <w:rsid w:val="00191864"/>
    <w:rsid w:val="001935B5"/>
    <w:rsid w:val="00193883"/>
    <w:rsid w:val="00195CDE"/>
    <w:rsid w:val="0019630C"/>
    <w:rsid w:val="00196895"/>
    <w:rsid w:val="001A057C"/>
    <w:rsid w:val="001A0621"/>
    <w:rsid w:val="001A0D5F"/>
    <w:rsid w:val="001A145D"/>
    <w:rsid w:val="001A1831"/>
    <w:rsid w:val="001A1B58"/>
    <w:rsid w:val="001A21C9"/>
    <w:rsid w:val="001A291E"/>
    <w:rsid w:val="001A2A77"/>
    <w:rsid w:val="001A2C28"/>
    <w:rsid w:val="001A3F2C"/>
    <w:rsid w:val="001A46FC"/>
    <w:rsid w:val="001A5A11"/>
    <w:rsid w:val="001A5D8E"/>
    <w:rsid w:val="001A6AAD"/>
    <w:rsid w:val="001A7298"/>
    <w:rsid w:val="001A76C5"/>
    <w:rsid w:val="001B078D"/>
    <w:rsid w:val="001B085F"/>
    <w:rsid w:val="001B24A6"/>
    <w:rsid w:val="001B2A21"/>
    <w:rsid w:val="001B3B31"/>
    <w:rsid w:val="001B3D3D"/>
    <w:rsid w:val="001B4B21"/>
    <w:rsid w:val="001B5B6C"/>
    <w:rsid w:val="001B60C8"/>
    <w:rsid w:val="001B6426"/>
    <w:rsid w:val="001B66E5"/>
    <w:rsid w:val="001B7FA8"/>
    <w:rsid w:val="001C184D"/>
    <w:rsid w:val="001C1EFA"/>
    <w:rsid w:val="001C22F5"/>
    <w:rsid w:val="001C2495"/>
    <w:rsid w:val="001C2C8B"/>
    <w:rsid w:val="001C31F8"/>
    <w:rsid w:val="001C363F"/>
    <w:rsid w:val="001C3BA4"/>
    <w:rsid w:val="001C4501"/>
    <w:rsid w:val="001C4E8B"/>
    <w:rsid w:val="001C587C"/>
    <w:rsid w:val="001C59C2"/>
    <w:rsid w:val="001C659C"/>
    <w:rsid w:val="001C7557"/>
    <w:rsid w:val="001D137C"/>
    <w:rsid w:val="001D27DE"/>
    <w:rsid w:val="001D3387"/>
    <w:rsid w:val="001D3F56"/>
    <w:rsid w:val="001D55C6"/>
    <w:rsid w:val="001D5A42"/>
    <w:rsid w:val="001D6399"/>
    <w:rsid w:val="001D6C9A"/>
    <w:rsid w:val="001D7824"/>
    <w:rsid w:val="001E05A4"/>
    <w:rsid w:val="001E111C"/>
    <w:rsid w:val="001E302E"/>
    <w:rsid w:val="001E427A"/>
    <w:rsid w:val="001E527D"/>
    <w:rsid w:val="001E599E"/>
    <w:rsid w:val="001E637D"/>
    <w:rsid w:val="001E6FE2"/>
    <w:rsid w:val="001E7139"/>
    <w:rsid w:val="001E73A0"/>
    <w:rsid w:val="001F002F"/>
    <w:rsid w:val="001F0239"/>
    <w:rsid w:val="001F23B0"/>
    <w:rsid w:val="001F2936"/>
    <w:rsid w:val="001F2EED"/>
    <w:rsid w:val="001F3302"/>
    <w:rsid w:val="001F3842"/>
    <w:rsid w:val="001F427F"/>
    <w:rsid w:val="001F5351"/>
    <w:rsid w:val="001F58AF"/>
    <w:rsid w:val="001F6B31"/>
    <w:rsid w:val="001F74AA"/>
    <w:rsid w:val="001F7ADA"/>
    <w:rsid w:val="001F7AFD"/>
    <w:rsid w:val="002000AE"/>
    <w:rsid w:val="0020033B"/>
    <w:rsid w:val="00200F54"/>
    <w:rsid w:val="00201011"/>
    <w:rsid w:val="002016E8"/>
    <w:rsid w:val="00202FCC"/>
    <w:rsid w:val="002030D3"/>
    <w:rsid w:val="00203AB3"/>
    <w:rsid w:val="0020461E"/>
    <w:rsid w:val="00204ADA"/>
    <w:rsid w:val="00205B69"/>
    <w:rsid w:val="00205BE7"/>
    <w:rsid w:val="00205C63"/>
    <w:rsid w:val="00210534"/>
    <w:rsid w:val="00211553"/>
    <w:rsid w:val="002115A3"/>
    <w:rsid w:val="00212C81"/>
    <w:rsid w:val="00212EA0"/>
    <w:rsid w:val="0021351A"/>
    <w:rsid w:val="002140BC"/>
    <w:rsid w:val="002143B9"/>
    <w:rsid w:val="00214443"/>
    <w:rsid w:val="002149A6"/>
    <w:rsid w:val="00214A77"/>
    <w:rsid w:val="002151B1"/>
    <w:rsid w:val="00217108"/>
    <w:rsid w:val="002177C1"/>
    <w:rsid w:val="00217F0A"/>
    <w:rsid w:val="00220349"/>
    <w:rsid w:val="00220F2D"/>
    <w:rsid w:val="00221C38"/>
    <w:rsid w:val="00222A6A"/>
    <w:rsid w:val="00223286"/>
    <w:rsid w:val="00224048"/>
    <w:rsid w:val="002248DB"/>
    <w:rsid w:val="00226936"/>
    <w:rsid w:val="00226AEC"/>
    <w:rsid w:val="00226E23"/>
    <w:rsid w:val="00227E0C"/>
    <w:rsid w:val="002308D0"/>
    <w:rsid w:val="002312D4"/>
    <w:rsid w:val="00231FFD"/>
    <w:rsid w:val="002320C1"/>
    <w:rsid w:val="002321C8"/>
    <w:rsid w:val="0023243F"/>
    <w:rsid w:val="002337D3"/>
    <w:rsid w:val="002338E8"/>
    <w:rsid w:val="0023437C"/>
    <w:rsid w:val="00234779"/>
    <w:rsid w:val="0023515C"/>
    <w:rsid w:val="0023588C"/>
    <w:rsid w:val="00235B6C"/>
    <w:rsid w:val="00236A95"/>
    <w:rsid w:val="00236F73"/>
    <w:rsid w:val="002375EA"/>
    <w:rsid w:val="002377B4"/>
    <w:rsid w:val="00237D6B"/>
    <w:rsid w:val="00240289"/>
    <w:rsid w:val="00240708"/>
    <w:rsid w:val="002408A1"/>
    <w:rsid w:val="00240FE1"/>
    <w:rsid w:val="00241999"/>
    <w:rsid w:val="00241ABF"/>
    <w:rsid w:val="00242CBB"/>
    <w:rsid w:val="002430A9"/>
    <w:rsid w:val="0024350D"/>
    <w:rsid w:val="00243B39"/>
    <w:rsid w:val="002441C0"/>
    <w:rsid w:val="0024492F"/>
    <w:rsid w:val="00247D75"/>
    <w:rsid w:val="002503E6"/>
    <w:rsid w:val="00250879"/>
    <w:rsid w:val="002512F0"/>
    <w:rsid w:val="002531F2"/>
    <w:rsid w:val="002534EE"/>
    <w:rsid w:val="0025406B"/>
    <w:rsid w:val="002543C3"/>
    <w:rsid w:val="002548A7"/>
    <w:rsid w:val="0025494E"/>
    <w:rsid w:val="002552C2"/>
    <w:rsid w:val="0025552F"/>
    <w:rsid w:val="0025557C"/>
    <w:rsid w:val="002557FF"/>
    <w:rsid w:val="002560D7"/>
    <w:rsid w:val="002562A7"/>
    <w:rsid w:val="0025656D"/>
    <w:rsid w:val="00257E0D"/>
    <w:rsid w:val="00261517"/>
    <w:rsid w:val="002616B8"/>
    <w:rsid w:val="00262BCE"/>
    <w:rsid w:val="00262BD4"/>
    <w:rsid w:val="00263E1E"/>
    <w:rsid w:val="0026546B"/>
    <w:rsid w:val="00265E34"/>
    <w:rsid w:val="00265F59"/>
    <w:rsid w:val="002669C0"/>
    <w:rsid w:val="00270166"/>
    <w:rsid w:val="00270407"/>
    <w:rsid w:val="00270532"/>
    <w:rsid w:val="00270886"/>
    <w:rsid w:val="00270BCC"/>
    <w:rsid w:val="00270F31"/>
    <w:rsid w:val="0027162B"/>
    <w:rsid w:val="00271E26"/>
    <w:rsid w:val="00272781"/>
    <w:rsid w:val="0027446F"/>
    <w:rsid w:val="002754EB"/>
    <w:rsid w:val="002759C5"/>
    <w:rsid w:val="00276656"/>
    <w:rsid w:val="00276EE2"/>
    <w:rsid w:val="00277433"/>
    <w:rsid w:val="00277C50"/>
    <w:rsid w:val="00280381"/>
    <w:rsid w:val="00280BDE"/>
    <w:rsid w:val="00281504"/>
    <w:rsid w:val="00281575"/>
    <w:rsid w:val="0028296D"/>
    <w:rsid w:val="00282CE4"/>
    <w:rsid w:val="00284509"/>
    <w:rsid w:val="00284FDB"/>
    <w:rsid w:val="00285075"/>
    <w:rsid w:val="00285691"/>
    <w:rsid w:val="00287356"/>
    <w:rsid w:val="002879C8"/>
    <w:rsid w:val="00287DBD"/>
    <w:rsid w:val="00287FE9"/>
    <w:rsid w:val="002909CE"/>
    <w:rsid w:val="00291808"/>
    <w:rsid w:val="00292E59"/>
    <w:rsid w:val="00293DAD"/>
    <w:rsid w:val="00294BB0"/>
    <w:rsid w:val="00294BBD"/>
    <w:rsid w:val="00294CCD"/>
    <w:rsid w:val="002952C4"/>
    <w:rsid w:val="00296C51"/>
    <w:rsid w:val="00297D0D"/>
    <w:rsid w:val="002A1870"/>
    <w:rsid w:val="002A1956"/>
    <w:rsid w:val="002A28E3"/>
    <w:rsid w:val="002A3CB4"/>
    <w:rsid w:val="002A4321"/>
    <w:rsid w:val="002A478F"/>
    <w:rsid w:val="002A4B21"/>
    <w:rsid w:val="002A7581"/>
    <w:rsid w:val="002A7754"/>
    <w:rsid w:val="002B0660"/>
    <w:rsid w:val="002B15E1"/>
    <w:rsid w:val="002B1937"/>
    <w:rsid w:val="002B4F49"/>
    <w:rsid w:val="002B6E52"/>
    <w:rsid w:val="002B7811"/>
    <w:rsid w:val="002B7C0C"/>
    <w:rsid w:val="002C04EC"/>
    <w:rsid w:val="002C0EA3"/>
    <w:rsid w:val="002C16BA"/>
    <w:rsid w:val="002C1765"/>
    <w:rsid w:val="002C1DE3"/>
    <w:rsid w:val="002C268B"/>
    <w:rsid w:val="002C45CE"/>
    <w:rsid w:val="002C5852"/>
    <w:rsid w:val="002C6518"/>
    <w:rsid w:val="002C65D7"/>
    <w:rsid w:val="002C6DBB"/>
    <w:rsid w:val="002C70A1"/>
    <w:rsid w:val="002C72EA"/>
    <w:rsid w:val="002C7E39"/>
    <w:rsid w:val="002D0384"/>
    <w:rsid w:val="002D0465"/>
    <w:rsid w:val="002D1C11"/>
    <w:rsid w:val="002D1C97"/>
    <w:rsid w:val="002D263E"/>
    <w:rsid w:val="002D3F0C"/>
    <w:rsid w:val="002D671D"/>
    <w:rsid w:val="002D6853"/>
    <w:rsid w:val="002D6E0B"/>
    <w:rsid w:val="002D72CC"/>
    <w:rsid w:val="002D7A02"/>
    <w:rsid w:val="002D7D64"/>
    <w:rsid w:val="002D7E88"/>
    <w:rsid w:val="002E0520"/>
    <w:rsid w:val="002E0EE9"/>
    <w:rsid w:val="002E28A4"/>
    <w:rsid w:val="002E35B3"/>
    <w:rsid w:val="002E35CD"/>
    <w:rsid w:val="002E3A0C"/>
    <w:rsid w:val="002E3A8E"/>
    <w:rsid w:val="002E3CBA"/>
    <w:rsid w:val="002E3E69"/>
    <w:rsid w:val="002E5246"/>
    <w:rsid w:val="002E67EB"/>
    <w:rsid w:val="002E6DF3"/>
    <w:rsid w:val="002E7DCA"/>
    <w:rsid w:val="002F0120"/>
    <w:rsid w:val="002F043F"/>
    <w:rsid w:val="002F0724"/>
    <w:rsid w:val="002F08AD"/>
    <w:rsid w:val="002F1212"/>
    <w:rsid w:val="002F1280"/>
    <w:rsid w:val="002F1EC6"/>
    <w:rsid w:val="002F2909"/>
    <w:rsid w:val="002F29FE"/>
    <w:rsid w:val="002F3222"/>
    <w:rsid w:val="002F430A"/>
    <w:rsid w:val="002F5E09"/>
    <w:rsid w:val="002F5FD5"/>
    <w:rsid w:val="002F6904"/>
    <w:rsid w:val="002F7A7F"/>
    <w:rsid w:val="0030060C"/>
    <w:rsid w:val="00300B7D"/>
    <w:rsid w:val="00301623"/>
    <w:rsid w:val="00301B85"/>
    <w:rsid w:val="003023AA"/>
    <w:rsid w:val="00302526"/>
    <w:rsid w:val="00302E8B"/>
    <w:rsid w:val="00304077"/>
    <w:rsid w:val="00304220"/>
    <w:rsid w:val="003043F9"/>
    <w:rsid w:val="0030472A"/>
    <w:rsid w:val="0030512C"/>
    <w:rsid w:val="00305AC0"/>
    <w:rsid w:val="00305BD7"/>
    <w:rsid w:val="00305CEA"/>
    <w:rsid w:val="0030727D"/>
    <w:rsid w:val="003072F7"/>
    <w:rsid w:val="00307855"/>
    <w:rsid w:val="0031080C"/>
    <w:rsid w:val="00310869"/>
    <w:rsid w:val="003118E0"/>
    <w:rsid w:val="0031200A"/>
    <w:rsid w:val="0031225F"/>
    <w:rsid w:val="00313345"/>
    <w:rsid w:val="003133D0"/>
    <w:rsid w:val="003136AE"/>
    <w:rsid w:val="00313854"/>
    <w:rsid w:val="00313DD8"/>
    <w:rsid w:val="00314FB7"/>
    <w:rsid w:val="00315098"/>
    <w:rsid w:val="00315637"/>
    <w:rsid w:val="00317103"/>
    <w:rsid w:val="003176B2"/>
    <w:rsid w:val="00317D77"/>
    <w:rsid w:val="00317DB4"/>
    <w:rsid w:val="0032004E"/>
    <w:rsid w:val="00320912"/>
    <w:rsid w:val="00320F94"/>
    <w:rsid w:val="00321C59"/>
    <w:rsid w:val="00321C7B"/>
    <w:rsid w:val="0032334D"/>
    <w:rsid w:val="003246D1"/>
    <w:rsid w:val="003268E0"/>
    <w:rsid w:val="00326B22"/>
    <w:rsid w:val="00326F63"/>
    <w:rsid w:val="00330128"/>
    <w:rsid w:val="00330275"/>
    <w:rsid w:val="00331D0A"/>
    <w:rsid w:val="0033206A"/>
    <w:rsid w:val="00332174"/>
    <w:rsid w:val="00333970"/>
    <w:rsid w:val="0033461C"/>
    <w:rsid w:val="00334A52"/>
    <w:rsid w:val="00334FF8"/>
    <w:rsid w:val="003360E5"/>
    <w:rsid w:val="00336CB1"/>
    <w:rsid w:val="00341385"/>
    <w:rsid w:val="00342723"/>
    <w:rsid w:val="00342F49"/>
    <w:rsid w:val="00343082"/>
    <w:rsid w:val="00343A19"/>
    <w:rsid w:val="00344128"/>
    <w:rsid w:val="00344C44"/>
    <w:rsid w:val="003458D4"/>
    <w:rsid w:val="00345C54"/>
    <w:rsid w:val="00346109"/>
    <w:rsid w:val="00346584"/>
    <w:rsid w:val="00346BB3"/>
    <w:rsid w:val="003471BB"/>
    <w:rsid w:val="003475EE"/>
    <w:rsid w:val="00350872"/>
    <w:rsid w:val="00354096"/>
    <w:rsid w:val="0035414E"/>
    <w:rsid w:val="00354999"/>
    <w:rsid w:val="00354AB5"/>
    <w:rsid w:val="003551FA"/>
    <w:rsid w:val="00356013"/>
    <w:rsid w:val="003567A7"/>
    <w:rsid w:val="003605C6"/>
    <w:rsid w:val="003612FB"/>
    <w:rsid w:val="003615D9"/>
    <w:rsid w:val="003631A1"/>
    <w:rsid w:val="003644AF"/>
    <w:rsid w:val="00371343"/>
    <w:rsid w:val="00371A38"/>
    <w:rsid w:val="003720C9"/>
    <w:rsid w:val="003721C2"/>
    <w:rsid w:val="00372F1B"/>
    <w:rsid w:val="00375FF9"/>
    <w:rsid w:val="003767DE"/>
    <w:rsid w:val="00376A43"/>
    <w:rsid w:val="00377F6C"/>
    <w:rsid w:val="00380270"/>
    <w:rsid w:val="0038045C"/>
    <w:rsid w:val="00380EDA"/>
    <w:rsid w:val="003825AA"/>
    <w:rsid w:val="003825FD"/>
    <w:rsid w:val="00382D5A"/>
    <w:rsid w:val="00386436"/>
    <w:rsid w:val="0038695F"/>
    <w:rsid w:val="0038748B"/>
    <w:rsid w:val="00390310"/>
    <w:rsid w:val="00390BE7"/>
    <w:rsid w:val="00391117"/>
    <w:rsid w:val="00392BB7"/>
    <w:rsid w:val="00392C89"/>
    <w:rsid w:val="00392EA5"/>
    <w:rsid w:val="00393682"/>
    <w:rsid w:val="00393EA8"/>
    <w:rsid w:val="003940BD"/>
    <w:rsid w:val="00394A5B"/>
    <w:rsid w:val="00394B30"/>
    <w:rsid w:val="0039577B"/>
    <w:rsid w:val="00396570"/>
    <w:rsid w:val="00396D05"/>
    <w:rsid w:val="003970F9"/>
    <w:rsid w:val="0039766F"/>
    <w:rsid w:val="003976E3"/>
    <w:rsid w:val="00397A38"/>
    <w:rsid w:val="003A0C83"/>
    <w:rsid w:val="003A124E"/>
    <w:rsid w:val="003A1815"/>
    <w:rsid w:val="003A212F"/>
    <w:rsid w:val="003A270E"/>
    <w:rsid w:val="003A2867"/>
    <w:rsid w:val="003A2888"/>
    <w:rsid w:val="003A2DFE"/>
    <w:rsid w:val="003A35E3"/>
    <w:rsid w:val="003A3606"/>
    <w:rsid w:val="003A46B4"/>
    <w:rsid w:val="003A4C3D"/>
    <w:rsid w:val="003A4D4D"/>
    <w:rsid w:val="003A67EB"/>
    <w:rsid w:val="003A69D8"/>
    <w:rsid w:val="003A6A3C"/>
    <w:rsid w:val="003B013E"/>
    <w:rsid w:val="003B04D6"/>
    <w:rsid w:val="003B137A"/>
    <w:rsid w:val="003B1AC7"/>
    <w:rsid w:val="003B240D"/>
    <w:rsid w:val="003B2B96"/>
    <w:rsid w:val="003B3139"/>
    <w:rsid w:val="003B37C8"/>
    <w:rsid w:val="003B4066"/>
    <w:rsid w:val="003B474F"/>
    <w:rsid w:val="003B4885"/>
    <w:rsid w:val="003B4C6E"/>
    <w:rsid w:val="003B4D8B"/>
    <w:rsid w:val="003B56DC"/>
    <w:rsid w:val="003B5ACE"/>
    <w:rsid w:val="003C0509"/>
    <w:rsid w:val="003C0BB0"/>
    <w:rsid w:val="003C10DC"/>
    <w:rsid w:val="003C12C6"/>
    <w:rsid w:val="003C1AFC"/>
    <w:rsid w:val="003C1F0D"/>
    <w:rsid w:val="003C236A"/>
    <w:rsid w:val="003C24E2"/>
    <w:rsid w:val="003C2996"/>
    <w:rsid w:val="003C2A04"/>
    <w:rsid w:val="003C3126"/>
    <w:rsid w:val="003C40A2"/>
    <w:rsid w:val="003C4C6B"/>
    <w:rsid w:val="003C4E3C"/>
    <w:rsid w:val="003C6A7C"/>
    <w:rsid w:val="003C6EFB"/>
    <w:rsid w:val="003C755C"/>
    <w:rsid w:val="003C77CE"/>
    <w:rsid w:val="003D02CC"/>
    <w:rsid w:val="003D089C"/>
    <w:rsid w:val="003D1243"/>
    <w:rsid w:val="003D1C08"/>
    <w:rsid w:val="003D2C92"/>
    <w:rsid w:val="003D2FF6"/>
    <w:rsid w:val="003D35D2"/>
    <w:rsid w:val="003D56C3"/>
    <w:rsid w:val="003D5D87"/>
    <w:rsid w:val="003E0230"/>
    <w:rsid w:val="003E0CC6"/>
    <w:rsid w:val="003E195D"/>
    <w:rsid w:val="003E1D72"/>
    <w:rsid w:val="003E2F31"/>
    <w:rsid w:val="003E31B7"/>
    <w:rsid w:val="003E34F4"/>
    <w:rsid w:val="003E35B4"/>
    <w:rsid w:val="003E3928"/>
    <w:rsid w:val="003E3AD3"/>
    <w:rsid w:val="003E4B98"/>
    <w:rsid w:val="003E5265"/>
    <w:rsid w:val="003E63A3"/>
    <w:rsid w:val="003E669F"/>
    <w:rsid w:val="003E6988"/>
    <w:rsid w:val="003E6EE7"/>
    <w:rsid w:val="003E7077"/>
    <w:rsid w:val="003F0436"/>
    <w:rsid w:val="003F14B3"/>
    <w:rsid w:val="003F19EB"/>
    <w:rsid w:val="003F23EE"/>
    <w:rsid w:val="003F2E97"/>
    <w:rsid w:val="003F3E4B"/>
    <w:rsid w:val="003F4BA5"/>
    <w:rsid w:val="003F4E40"/>
    <w:rsid w:val="003F551B"/>
    <w:rsid w:val="003F62D5"/>
    <w:rsid w:val="003F7F1B"/>
    <w:rsid w:val="004003D2"/>
    <w:rsid w:val="00400E8C"/>
    <w:rsid w:val="004027A9"/>
    <w:rsid w:val="00402B36"/>
    <w:rsid w:val="004033F0"/>
    <w:rsid w:val="0040396F"/>
    <w:rsid w:val="00403C69"/>
    <w:rsid w:val="00404363"/>
    <w:rsid w:val="0040532E"/>
    <w:rsid w:val="00405D1C"/>
    <w:rsid w:val="00406FEF"/>
    <w:rsid w:val="0040777E"/>
    <w:rsid w:val="004078A4"/>
    <w:rsid w:val="004118C2"/>
    <w:rsid w:val="00412607"/>
    <w:rsid w:val="00412828"/>
    <w:rsid w:val="00413078"/>
    <w:rsid w:val="00413743"/>
    <w:rsid w:val="004142D4"/>
    <w:rsid w:val="00414B8F"/>
    <w:rsid w:val="004150C8"/>
    <w:rsid w:val="004151C7"/>
    <w:rsid w:val="00416740"/>
    <w:rsid w:val="00416A17"/>
    <w:rsid w:val="00417BA8"/>
    <w:rsid w:val="00420C4B"/>
    <w:rsid w:val="004212A0"/>
    <w:rsid w:val="00421EB1"/>
    <w:rsid w:val="00422365"/>
    <w:rsid w:val="004226F0"/>
    <w:rsid w:val="00423124"/>
    <w:rsid w:val="004247D2"/>
    <w:rsid w:val="00424CCA"/>
    <w:rsid w:val="00424DC3"/>
    <w:rsid w:val="00425DA2"/>
    <w:rsid w:val="00427337"/>
    <w:rsid w:val="004274BA"/>
    <w:rsid w:val="0042757F"/>
    <w:rsid w:val="00427756"/>
    <w:rsid w:val="004278F0"/>
    <w:rsid w:val="00430204"/>
    <w:rsid w:val="0043046D"/>
    <w:rsid w:val="00431001"/>
    <w:rsid w:val="0043179B"/>
    <w:rsid w:val="00431DAA"/>
    <w:rsid w:val="0043245C"/>
    <w:rsid w:val="004329CA"/>
    <w:rsid w:val="00432A4D"/>
    <w:rsid w:val="00432CC0"/>
    <w:rsid w:val="004332FD"/>
    <w:rsid w:val="00433514"/>
    <w:rsid w:val="00433B69"/>
    <w:rsid w:val="004348F8"/>
    <w:rsid w:val="0043491A"/>
    <w:rsid w:val="00434CF6"/>
    <w:rsid w:val="00434D94"/>
    <w:rsid w:val="00435940"/>
    <w:rsid w:val="004359D2"/>
    <w:rsid w:val="00436337"/>
    <w:rsid w:val="00436BC4"/>
    <w:rsid w:val="004400A0"/>
    <w:rsid w:val="00441202"/>
    <w:rsid w:val="00443D20"/>
    <w:rsid w:val="00443F24"/>
    <w:rsid w:val="00444BB9"/>
    <w:rsid w:val="00445728"/>
    <w:rsid w:val="00445E3E"/>
    <w:rsid w:val="00447755"/>
    <w:rsid w:val="00450173"/>
    <w:rsid w:val="00450260"/>
    <w:rsid w:val="00451488"/>
    <w:rsid w:val="004517E1"/>
    <w:rsid w:val="00452917"/>
    <w:rsid w:val="004534C7"/>
    <w:rsid w:val="004537CF"/>
    <w:rsid w:val="00453A0F"/>
    <w:rsid w:val="00454576"/>
    <w:rsid w:val="00454E8A"/>
    <w:rsid w:val="00455BC3"/>
    <w:rsid w:val="0045702B"/>
    <w:rsid w:val="004571D1"/>
    <w:rsid w:val="004579D7"/>
    <w:rsid w:val="00460D1A"/>
    <w:rsid w:val="0046116E"/>
    <w:rsid w:val="004612C5"/>
    <w:rsid w:val="00461C72"/>
    <w:rsid w:val="00462F61"/>
    <w:rsid w:val="004630DF"/>
    <w:rsid w:val="00463AF5"/>
    <w:rsid w:val="00463F23"/>
    <w:rsid w:val="00463F65"/>
    <w:rsid w:val="004645C1"/>
    <w:rsid w:val="004654D1"/>
    <w:rsid w:val="00465F99"/>
    <w:rsid w:val="00466775"/>
    <w:rsid w:val="00466CB2"/>
    <w:rsid w:val="004677B5"/>
    <w:rsid w:val="00467D9F"/>
    <w:rsid w:val="00470382"/>
    <w:rsid w:val="00470C89"/>
    <w:rsid w:val="004716E4"/>
    <w:rsid w:val="00471B45"/>
    <w:rsid w:val="00472B98"/>
    <w:rsid w:val="0047325C"/>
    <w:rsid w:val="004746E7"/>
    <w:rsid w:val="004751F7"/>
    <w:rsid w:val="0047666C"/>
    <w:rsid w:val="00476F44"/>
    <w:rsid w:val="00477002"/>
    <w:rsid w:val="00477776"/>
    <w:rsid w:val="004778EA"/>
    <w:rsid w:val="00477F98"/>
    <w:rsid w:val="0048004B"/>
    <w:rsid w:val="004821D2"/>
    <w:rsid w:val="00482E67"/>
    <w:rsid w:val="004833E1"/>
    <w:rsid w:val="004838E8"/>
    <w:rsid w:val="00483E34"/>
    <w:rsid w:val="004843A1"/>
    <w:rsid w:val="004844C0"/>
    <w:rsid w:val="00486078"/>
    <w:rsid w:val="004875C6"/>
    <w:rsid w:val="0048764E"/>
    <w:rsid w:val="00487F0B"/>
    <w:rsid w:val="00490A95"/>
    <w:rsid w:val="004917D5"/>
    <w:rsid w:val="00491B2B"/>
    <w:rsid w:val="0049251D"/>
    <w:rsid w:val="00493132"/>
    <w:rsid w:val="00493DD9"/>
    <w:rsid w:val="004942B8"/>
    <w:rsid w:val="0049464A"/>
    <w:rsid w:val="00496DE2"/>
    <w:rsid w:val="004977FD"/>
    <w:rsid w:val="00497E06"/>
    <w:rsid w:val="004A008F"/>
    <w:rsid w:val="004A0663"/>
    <w:rsid w:val="004A0BC2"/>
    <w:rsid w:val="004A16CF"/>
    <w:rsid w:val="004A2630"/>
    <w:rsid w:val="004A3388"/>
    <w:rsid w:val="004A540C"/>
    <w:rsid w:val="004A6B04"/>
    <w:rsid w:val="004A7230"/>
    <w:rsid w:val="004B09EE"/>
    <w:rsid w:val="004B1292"/>
    <w:rsid w:val="004B150A"/>
    <w:rsid w:val="004B1ACD"/>
    <w:rsid w:val="004B1CC8"/>
    <w:rsid w:val="004B2ED0"/>
    <w:rsid w:val="004B409A"/>
    <w:rsid w:val="004B4FB2"/>
    <w:rsid w:val="004B5B01"/>
    <w:rsid w:val="004B5EE0"/>
    <w:rsid w:val="004B77B2"/>
    <w:rsid w:val="004C0165"/>
    <w:rsid w:val="004C0246"/>
    <w:rsid w:val="004C1828"/>
    <w:rsid w:val="004C19A0"/>
    <w:rsid w:val="004C2A22"/>
    <w:rsid w:val="004C3269"/>
    <w:rsid w:val="004C32B4"/>
    <w:rsid w:val="004C351F"/>
    <w:rsid w:val="004C36A8"/>
    <w:rsid w:val="004C3BED"/>
    <w:rsid w:val="004C4878"/>
    <w:rsid w:val="004C4AC6"/>
    <w:rsid w:val="004C59D5"/>
    <w:rsid w:val="004D0C22"/>
    <w:rsid w:val="004D2162"/>
    <w:rsid w:val="004D3391"/>
    <w:rsid w:val="004D40F6"/>
    <w:rsid w:val="004D5314"/>
    <w:rsid w:val="004D59E6"/>
    <w:rsid w:val="004D611B"/>
    <w:rsid w:val="004D64DC"/>
    <w:rsid w:val="004D6A13"/>
    <w:rsid w:val="004D7334"/>
    <w:rsid w:val="004D78E1"/>
    <w:rsid w:val="004D7EB7"/>
    <w:rsid w:val="004D7ED3"/>
    <w:rsid w:val="004E0396"/>
    <w:rsid w:val="004E0414"/>
    <w:rsid w:val="004E0576"/>
    <w:rsid w:val="004E07A2"/>
    <w:rsid w:val="004E0999"/>
    <w:rsid w:val="004E1645"/>
    <w:rsid w:val="004E298B"/>
    <w:rsid w:val="004E2FCF"/>
    <w:rsid w:val="004E331E"/>
    <w:rsid w:val="004E3A79"/>
    <w:rsid w:val="004E4E4A"/>
    <w:rsid w:val="004E50B6"/>
    <w:rsid w:val="004E5787"/>
    <w:rsid w:val="004E5C0B"/>
    <w:rsid w:val="004E5D22"/>
    <w:rsid w:val="004E6BCC"/>
    <w:rsid w:val="004E734F"/>
    <w:rsid w:val="004E7AF6"/>
    <w:rsid w:val="004F06C3"/>
    <w:rsid w:val="004F18A5"/>
    <w:rsid w:val="004F1D30"/>
    <w:rsid w:val="004F2465"/>
    <w:rsid w:val="004F2589"/>
    <w:rsid w:val="004F371F"/>
    <w:rsid w:val="004F4694"/>
    <w:rsid w:val="004F574C"/>
    <w:rsid w:val="004F76A9"/>
    <w:rsid w:val="005024E2"/>
    <w:rsid w:val="005026BF"/>
    <w:rsid w:val="00502CE2"/>
    <w:rsid w:val="00503F20"/>
    <w:rsid w:val="00504081"/>
    <w:rsid w:val="0050499D"/>
    <w:rsid w:val="005054E6"/>
    <w:rsid w:val="00505500"/>
    <w:rsid w:val="005058BA"/>
    <w:rsid w:val="00505E79"/>
    <w:rsid w:val="00506913"/>
    <w:rsid w:val="0050694D"/>
    <w:rsid w:val="00507300"/>
    <w:rsid w:val="00507A2A"/>
    <w:rsid w:val="00510604"/>
    <w:rsid w:val="00511196"/>
    <w:rsid w:val="00511D81"/>
    <w:rsid w:val="00511F9D"/>
    <w:rsid w:val="005122EB"/>
    <w:rsid w:val="00513552"/>
    <w:rsid w:val="005141C0"/>
    <w:rsid w:val="005142FA"/>
    <w:rsid w:val="00514301"/>
    <w:rsid w:val="0051456A"/>
    <w:rsid w:val="00514665"/>
    <w:rsid w:val="00515841"/>
    <w:rsid w:val="00515A82"/>
    <w:rsid w:val="00516E91"/>
    <w:rsid w:val="00517805"/>
    <w:rsid w:val="00517AA8"/>
    <w:rsid w:val="00517B0A"/>
    <w:rsid w:val="00517C21"/>
    <w:rsid w:val="0052016C"/>
    <w:rsid w:val="005208C2"/>
    <w:rsid w:val="00520D4D"/>
    <w:rsid w:val="00520D9D"/>
    <w:rsid w:val="00521DED"/>
    <w:rsid w:val="005221DB"/>
    <w:rsid w:val="0052240F"/>
    <w:rsid w:val="00522487"/>
    <w:rsid w:val="0052367A"/>
    <w:rsid w:val="005246A6"/>
    <w:rsid w:val="00526C12"/>
    <w:rsid w:val="00527416"/>
    <w:rsid w:val="00527A1D"/>
    <w:rsid w:val="00527C03"/>
    <w:rsid w:val="00527F41"/>
    <w:rsid w:val="00527F61"/>
    <w:rsid w:val="005303D1"/>
    <w:rsid w:val="00530A42"/>
    <w:rsid w:val="00531510"/>
    <w:rsid w:val="00531B48"/>
    <w:rsid w:val="00532209"/>
    <w:rsid w:val="00532478"/>
    <w:rsid w:val="00532917"/>
    <w:rsid w:val="00533186"/>
    <w:rsid w:val="00533E2E"/>
    <w:rsid w:val="00534307"/>
    <w:rsid w:val="005349B1"/>
    <w:rsid w:val="00534EEF"/>
    <w:rsid w:val="00535EF8"/>
    <w:rsid w:val="005372C5"/>
    <w:rsid w:val="00540599"/>
    <w:rsid w:val="005408A2"/>
    <w:rsid w:val="0054212D"/>
    <w:rsid w:val="0054221D"/>
    <w:rsid w:val="00542B75"/>
    <w:rsid w:val="00543316"/>
    <w:rsid w:val="0054338B"/>
    <w:rsid w:val="00544149"/>
    <w:rsid w:val="005448AB"/>
    <w:rsid w:val="00544E06"/>
    <w:rsid w:val="00545F7A"/>
    <w:rsid w:val="00546446"/>
    <w:rsid w:val="005472D6"/>
    <w:rsid w:val="005472FD"/>
    <w:rsid w:val="00547D79"/>
    <w:rsid w:val="005500D0"/>
    <w:rsid w:val="00550F1C"/>
    <w:rsid w:val="00551078"/>
    <w:rsid w:val="00552077"/>
    <w:rsid w:val="00552BF1"/>
    <w:rsid w:val="00552C03"/>
    <w:rsid w:val="0055557F"/>
    <w:rsid w:val="00556A90"/>
    <w:rsid w:val="00556FC5"/>
    <w:rsid w:val="00556FDB"/>
    <w:rsid w:val="0055754C"/>
    <w:rsid w:val="00557B4F"/>
    <w:rsid w:val="0056050E"/>
    <w:rsid w:val="00560913"/>
    <w:rsid w:val="00561C14"/>
    <w:rsid w:val="0056279F"/>
    <w:rsid w:val="00562FD0"/>
    <w:rsid w:val="00563D2E"/>
    <w:rsid w:val="00564D35"/>
    <w:rsid w:val="00564D63"/>
    <w:rsid w:val="00565DA9"/>
    <w:rsid w:val="00566259"/>
    <w:rsid w:val="0056631B"/>
    <w:rsid w:val="00566E94"/>
    <w:rsid w:val="00566F5B"/>
    <w:rsid w:val="00566F65"/>
    <w:rsid w:val="005670E8"/>
    <w:rsid w:val="005671EA"/>
    <w:rsid w:val="00567CAF"/>
    <w:rsid w:val="00570218"/>
    <w:rsid w:val="00570A9B"/>
    <w:rsid w:val="005721EB"/>
    <w:rsid w:val="00574C61"/>
    <w:rsid w:val="0057525B"/>
    <w:rsid w:val="0057550E"/>
    <w:rsid w:val="00575BB9"/>
    <w:rsid w:val="00575CEE"/>
    <w:rsid w:val="00575E65"/>
    <w:rsid w:val="00575E6E"/>
    <w:rsid w:val="0057630B"/>
    <w:rsid w:val="005768E3"/>
    <w:rsid w:val="00577789"/>
    <w:rsid w:val="00581845"/>
    <w:rsid w:val="0058204F"/>
    <w:rsid w:val="0058265A"/>
    <w:rsid w:val="005827DA"/>
    <w:rsid w:val="00582FDE"/>
    <w:rsid w:val="0058376C"/>
    <w:rsid w:val="0058397E"/>
    <w:rsid w:val="00583BF1"/>
    <w:rsid w:val="005855CE"/>
    <w:rsid w:val="00585DBB"/>
    <w:rsid w:val="00586272"/>
    <w:rsid w:val="005871D4"/>
    <w:rsid w:val="00587981"/>
    <w:rsid w:val="005914E5"/>
    <w:rsid w:val="00591C8F"/>
    <w:rsid w:val="0059241B"/>
    <w:rsid w:val="005934CA"/>
    <w:rsid w:val="005936AA"/>
    <w:rsid w:val="0059687B"/>
    <w:rsid w:val="005A0E0D"/>
    <w:rsid w:val="005A14A6"/>
    <w:rsid w:val="005A4F12"/>
    <w:rsid w:val="005A5918"/>
    <w:rsid w:val="005A5B12"/>
    <w:rsid w:val="005A6512"/>
    <w:rsid w:val="005A6B54"/>
    <w:rsid w:val="005A71B6"/>
    <w:rsid w:val="005B0098"/>
    <w:rsid w:val="005B0749"/>
    <w:rsid w:val="005B0CF1"/>
    <w:rsid w:val="005B18F3"/>
    <w:rsid w:val="005B3430"/>
    <w:rsid w:val="005B4970"/>
    <w:rsid w:val="005B52B0"/>
    <w:rsid w:val="005B531A"/>
    <w:rsid w:val="005B5BED"/>
    <w:rsid w:val="005B6520"/>
    <w:rsid w:val="005B78B9"/>
    <w:rsid w:val="005C1055"/>
    <w:rsid w:val="005C1709"/>
    <w:rsid w:val="005C1C3A"/>
    <w:rsid w:val="005C22B2"/>
    <w:rsid w:val="005C3CEC"/>
    <w:rsid w:val="005C4524"/>
    <w:rsid w:val="005C4C43"/>
    <w:rsid w:val="005C61A3"/>
    <w:rsid w:val="005C64AD"/>
    <w:rsid w:val="005D0034"/>
    <w:rsid w:val="005D0298"/>
    <w:rsid w:val="005D1182"/>
    <w:rsid w:val="005D17C0"/>
    <w:rsid w:val="005D20C0"/>
    <w:rsid w:val="005D29F0"/>
    <w:rsid w:val="005D2FAD"/>
    <w:rsid w:val="005D3D39"/>
    <w:rsid w:val="005D3D70"/>
    <w:rsid w:val="005D3E4F"/>
    <w:rsid w:val="005D4411"/>
    <w:rsid w:val="005D52C6"/>
    <w:rsid w:val="005D5628"/>
    <w:rsid w:val="005D581E"/>
    <w:rsid w:val="005D5F9D"/>
    <w:rsid w:val="005E00BA"/>
    <w:rsid w:val="005E08BD"/>
    <w:rsid w:val="005E09B7"/>
    <w:rsid w:val="005E1232"/>
    <w:rsid w:val="005E20B6"/>
    <w:rsid w:val="005E29AF"/>
    <w:rsid w:val="005E4492"/>
    <w:rsid w:val="005E4F43"/>
    <w:rsid w:val="005E56BB"/>
    <w:rsid w:val="005E5C92"/>
    <w:rsid w:val="005E60C8"/>
    <w:rsid w:val="005E62AF"/>
    <w:rsid w:val="005E6AEC"/>
    <w:rsid w:val="005E72D2"/>
    <w:rsid w:val="005E7C55"/>
    <w:rsid w:val="005F02D2"/>
    <w:rsid w:val="005F09CD"/>
    <w:rsid w:val="005F0E42"/>
    <w:rsid w:val="005F147E"/>
    <w:rsid w:val="005F28A9"/>
    <w:rsid w:val="005F33FA"/>
    <w:rsid w:val="005F3451"/>
    <w:rsid w:val="005F3F6C"/>
    <w:rsid w:val="005F4225"/>
    <w:rsid w:val="005F5441"/>
    <w:rsid w:val="005F5A95"/>
    <w:rsid w:val="005F6335"/>
    <w:rsid w:val="005F67B0"/>
    <w:rsid w:val="005F6EDE"/>
    <w:rsid w:val="00600419"/>
    <w:rsid w:val="00600719"/>
    <w:rsid w:val="00600AC3"/>
    <w:rsid w:val="00600B3F"/>
    <w:rsid w:val="006012AB"/>
    <w:rsid w:val="00601628"/>
    <w:rsid w:val="006028EE"/>
    <w:rsid w:val="00602A8F"/>
    <w:rsid w:val="00605888"/>
    <w:rsid w:val="00606E58"/>
    <w:rsid w:val="006074CA"/>
    <w:rsid w:val="00607C29"/>
    <w:rsid w:val="0061075E"/>
    <w:rsid w:val="00610B79"/>
    <w:rsid w:val="00612831"/>
    <w:rsid w:val="00612C9B"/>
    <w:rsid w:val="00612F1E"/>
    <w:rsid w:val="00615194"/>
    <w:rsid w:val="006162A5"/>
    <w:rsid w:val="00616E31"/>
    <w:rsid w:val="0061707B"/>
    <w:rsid w:val="0061738A"/>
    <w:rsid w:val="006208FC"/>
    <w:rsid w:val="00621B69"/>
    <w:rsid w:val="00621D36"/>
    <w:rsid w:val="00623756"/>
    <w:rsid w:val="00623E21"/>
    <w:rsid w:val="00624582"/>
    <w:rsid w:val="00626030"/>
    <w:rsid w:val="006267BD"/>
    <w:rsid w:val="00627BDD"/>
    <w:rsid w:val="006303CF"/>
    <w:rsid w:val="00633683"/>
    <w:rsid w:val="00633C84"/>
    <w:rsid w:val="00633F95"/>
    <w:rsid w:val="00634387"/>
    <w:rsid w:val="0063481C"/>
    <w:rsid w:val="00634AF3"/>
    <w:rsid w:val="00635741"/>
    <w:rsid w:val="0063648F"/>
    <w:rsid w:val="00636907"/>
    <w:rsid w:val="00636A08"/>
    <w:rsid w:val="00636AD8"/>
    <w:rsid w:val="0063728D"/>
    <w:rsid w:val="00637BC3"/>
    <w:rsid w:val="00637F15"/>
    <w:rsid w:val="00640653"/>
    <w:rsid w:val="00640A1D"/>
    <w:rsid w:val="006414E7"/>
    <w:rsid w:val="0064209F"/>
    <w:rsid w:val="00642345"/>
    <w:rsid w:val="0064265B"/>
    <w:rsid w:val="00642797"/>
    <w:rsid w:val="00642BE9"/>
    <w:rsid w:val="006430C4"/>
    <w:rsid w:val="006437D9"/>
    <w:rsid w:val="00646119"/>
    <w:rsid w:val="0064716C"/>
    <w:rsid w:val="006476C4"/>
    <w:rsid w:val="00647D9F"/>
    <w:rsid w:val="00651801"/>
    <w:rsid w:val="00652A35"/>
    <w:rsid w:val="006532F5"/>
    <w:rsid w:val="0065499A"/>
    <w:rsid w:val="0065511F"/>
    <w:rsid w:val="006552A2"/>
    <w:rsid w:val="00655BF6"/>
    <w:rsid w:val="00655C13"/>
    <w:rsid w:val="00656173"/>
    <w:rsid w:val="00656265"/>
    <w:rsid w:val="0065627F"/>
    <w:rsid w:val="00656F87"/>
    <w:rsid w:val="00657CAC"/>
    <w:rsid w:val="00661089"/>
    <w:rsid w:val="0066153D"/>
    <w:rsid w:val="006625C2"/>
    <w:rsid w:val="00662802"/>
    <w:rsid w:val="00662E68"/>
    <w:rsid w:val="0066338F"/>
    <w:rsid w:val="0066437F"/>
    <w:rsid w:val="00666811"/>
    <w:rsid w:val="00666AFB"/>
    <w:rsid w:val="00666D4F"/>
    <w:rsid w:val="00671C21"/>
    <w:rsid w:val="00672123"/>
    <w:rsid w:val="00672E7B"/>
    <w:rsid w:val="006731CF"/>
    <w:rsid w:val="00673948"/>
    <w:rsid w:val="006741E7"/>
    <w:rsid w:val="006746C9"/>
    <w:rsid w:val="0067586E"/>
    <w:rsid w:val="00675E9E"/>
    <w:rsid w:val="006762B8"/>
    <w:rsid w:val="00676F08"/>
    <w:rsid w:val="0067787B"/>
    <w:rsid w:val="00677B5D"/>
    <w:rsid w:val="00680038"/>
    <w:rsid w:val="006810BD"/>
    <w:rsid w:val="00681144"/>
    <w:rsid w:val="0068181C"/>
    <w:rsid w:val="00681852"/>
    <w:rsid w:val="00682D1C"/>
    <w:rsid w:val="0068327D"/>
    <w:rsid w:val="006837FA"/>
    <w:rsid w:val="006842F1"/>
    <w:rsid w:val="00684D9D"/>
    <w:rsid w:val="006869E4"/>
    <w:rsid w:val="00687C44"/>
    <w:rsid w:val="00690D7A"/>
    <w:rsid w:val="00691DC9"/>
    <w:rsid w:val="006938AC"/>
    <w:rsid w:val="006944AA"/>
    <w:rsid w:val="0069454C"/>
    <w:rsid w:val="00694E4E"/>
    <w:rsid w:val="00695DBC"/>
    <w:rsid w:val="00696AE8"/>
    <w:rsid w:val="006A090F"/>
    <w:rsid w:val="006A09F2"/>
    <w:rsid w:val="006A1633"/>
    <w:rsid w:val="006A1CC6"/>
    <w:rsid w:val="006A1E02"/>
    <w:rsid w:val="006A1E19"/>
    <w:rsid w:val="006A22D3"/>
    <w:rsid w:val="006A24F9"/>
    <w:rsid w:val="006A2BD0"/>
    <w:rsid w:val="006A36DC"/>
    <w:rsid w:val="006A7BCB"/>
    <w:rsid w:val="006A7D59"/>
    <w:rsid w:val="006B0E90"/>
    <w:rsid w:val="006B1F17"/>
    <w:rsid w:val="006B2D7F"/>
    <w:rsid w:val="006B504D"/>
    <w:rsid w:val="006B52E8"/>
    <w:rsid w:val="006B61D3"/>
    <w:rsid w:val="006B65BD"/>
    <w:rsid w:val="006B7489"/>
    <w:rsid w:val="006C0D9E"/>
    <w:rsid w:val="006C0EC9"/>
    <w:rsid w:val="006C163D"/>
    <w:rsid w:val="006C2BBA"/>
    <w:rsid w:val="006C640A"/>
    <w:rsid w:val="006C7264"/>
    <w:rsid w:val="006D19B2"/>
    <w:rsid w:val="006D24A0"/>
    <w:rsid w:val="006D41D1"/>
    <w:rsid w:val="006D5340"/>
    <w:rsid w:val="006D562D"/>
    <w:rsid w:val="006D5BDF"/>
    <w:rsid w:val="006D7D69"/>
    <w:rsid w:val="006E047A"/>
    <w:rsid w:val="006E0588"/>
    <w:rsid w:val="006E059F"/>
    <w:rsid w:val="006E07D9"/>
    <w:rsid w:val="006E1DDD"/>
    <w:rsid w:val="006E226C"/>
    <w:rsid w:val="006E3381"/>
    <w:rsid w:val="006E3ABD"/>
    <w:rsid w:val="006E43EB"/>
    <w:rsid w:val="006E5D90"/>
    <w:rsid w:val="006E5DE6"/>
    <w:rsid w:val="006E6A9F"/>
    <w:rsid w:val="006F080D"/>
    <w:rsid w:val="006F31FB"/>
    <w:rsid w:val="006F4BDF"/>
    <w:rsid w:val="006F512A"/>
    <w:rsid w:val="006F72A9"/>
    <w:rsid w:val="006F7A7D"/>
    <w:rsid w:val="00700B29"/>
    <w:rsid w:val="00700C6E"/>
    <w:rsid w:val="0070134D"/>
    <w:rsid w:val="007014AE"/>
    <w:rsid w:val="00701882"/>
    <w:rsid w:val="00702B01"/>
    <w:rsid w:val="00703708"/>
    <w:rsid w:val="007059E9"/>
    <w:rsid w:val="00705E7E"/>
    <w:rsid w:val="00706189"/>
    <w:rsid w:val="00706742"/>
    <w:rsid w:val="0070681B"/>
    <w:rsid w:val="00710DE9"/>
    <w:rsid w:val="00712F19"/>
    <w:rsid w:val="0071382A"/>
    <w:rsid w:val="007139D4"/>
    <w:rsid w:val="007148AB"/>
    <w:rsid w:val="007154C6"/>
    <w:rsid w:val="007211C6"/>
    <w:rsid w:val="007219E0"/>
    <w:rsid w:val="00722F67"/>
    <w:rsid w:val="00723DBE"/>
    <w:rsid w:val="007265A3"/>
    <w:rsid w:val="00726B4C"/>
    <w:rsid w:val="00727422"/>
    <w:rsid w:val="007278AE"/>
    <w:rsid w:val="007305FE"/>
    <w:rsid w:val="00730774"/>
    <w:rsid w:val="00731DBC"/>
    <w:rsid w:val="0073257D"/>
    <w:rsid w:val="007329D0"/>
    <w:rsid w:val="00732FA9"/>
    <w:rsid w:val="00733933"/>
    <w:rsid w:val="0073402D"/>
    <w:rsid w:val="0073447E"/>
    <w:rsid w:val="0073597A"/>
    <w:rsid w:val="0073790D"/>
    <w:rsid w:val="00737A36"/>
    <w:rsid w:val="00742AD3"/>
    <w:rsid w:val="007430D0"/>
    <w:rsid w:val="00743B4D"/>
    <w:rsid w:val="00743D31"/>
    <w:rsid w:val="00743F8B"/>
    <w:rsid w:val="007443EC"/>
    <w:rsid w:val="00744501"/>
    <w:rsid w:val="007455E8"/>
    <w:rsid w:val="007460CC"/>
    <w:rsid w:val="00746915"/>
    <w:rsid w:val="00747433"/>
    <w:rsid w:val="00750217"/>
    <w:rsid w:val="00750724"/>
    <w:rsid w:val="00750BF9"/>
    <w:rsid w:val="00751048"/>
    <w:rsid w:val="00751961"/>
    <w:rsid w:val="00751BD7"/>
    <w:rsid w:val="007521A0"/>
    <w:rsid w:val="00752C99"/>
    <w:rsid w:val="0075309D"/>
    <w:rsid w:val="007532F0"/>
    <w:rsid w:val="00754605"/>
    <w:rsid w:val="007556A8"/>
    <w:rsid w:val="00755879"/>
    <w:rsid w:val="00755EDD"/>
    <w:rsid w:val="0075698C"/>
    <w:rsid w:val="0075718C"/>
    <w:rsid w:val="00760E2C"/>
    <w:rsid w:val="007610C0"/>
    <w:rsid w:val="0076311C"/>
    <w:rsid w:val="00764323"/>
    <w:rsid w:val="00765001"/>
    <w:rsid w:val="00766537"/>
    <w:rsid w:val="007674E4"/>
    <w:rsid w:val="00767828"/>
    <w:rsid w:val="00770DC9"/>
    <w:rsid w:val="007712A5"/>
    <w:rsid w:val="007716E3"/>
    <w:rsid w:val="00771E23"/>
    <w:rsid w:val="0077249C"/>
    <w:rsid w:val="00772BBB"/>
    <w:rsid w:val="007747D9"/>
    <w:rsid w:val="00775EF2"/>
    <w:rsid w:val="00776D16"/>
    <w:rsid w:val="00776D8A"/>
    <w:rsid w:val="00777EA0"/>
    <w:rsid w:val="007803A9"/>
    <w:rsid w:val="00780660"/>
    <w:rsid w:val="0078117C"/>
    <w:rsid w:val="00781BFC"/>
    <w:rsid w:val="0078235D"/>
    <w:rsid w:val="0078250E"/>
    <w:rsid w:val="00782E0B"/>
    <w:rsid w:val="00782F70"/>
    <w:rsid w:val="00784578"/>
    <w:rsid w:val="007846EC"/>
    <w:rsid w:val="00785F42"/>
    <w:rsid w:val="00786E50"/>
    <w:rsid w:val="0079273B"/>
    <w:rsid w:val="00793A98"/>
    <w:rsid w:val="00793B85"/>
    <w:rsid w:val="00793DA0"/>
    <w:rsid w:val="00794181"/>
    <w:rsid w:val="00794E51"/>
    <w:rsid w:val="00794F16"/>
    <w:rsid w:val="0079584D"/>
    <w:rsid w:val="00795A6F"/>
    <w:rsid w:val="0079610E"/>
    <w:rsid w:val="007A03FE"/>
    <w:rsid w:val="007A071D"/>
    <w:rsid w:val="007A1564"/>
    <w:rsid w:val="007A1999"/>
    <w:rsid w:val="007A1E25"/>
    <w:rsid w:val="007A2422"/>
    <w:rsid w:val="007A288E"/>
    <w:rsid w:val="007A2BB4"/>
    <w:rsid w:val="007A345F"/>
    <w:rsid w:val="007A3724"/>
    <w:rsid w:val="007A4168"/>
    <w:rsid w:val="007A471C"/>
    <w:rsid w:val="007A5574"/>
    <w:rsid w:val="007A5BA6"/>
    <w:rsid w:val="007A5D38"/>
    <w:rsid w:val="007A7282"/>
    <w:rsid w:val="007B0C2A"/>
    <w:rsid w:val="007B0C78"/>
    <w:rsid w:val="007B21B3"/>
    <w:rsid w:val="007B23B9"/>
    <w:rsid w:val="007B2643"/>
    <w:rsid w:val="007B3990"/>
    <w:rsid w:val="007B5039"/>
    <w:rsid w:val="007B525D"/>
    <w:rsid w:val="007B56CB"/>
    <w:rsid w:val="007B5BD0"/>
    <w:rsid w:val="007B6E30"/>
    <w:rsid w:val="007B7394"/>
    <w:rsid w:val="007C1A14"/>
    <w:rsid w:val="007C2292"/>
    <w:rsid w:val="007C26BD"/>
    <w:rsid w:val="007C38C0"/>
    <w:rsid w:val="007C3EF1"/>
    <w:rsid w:val="007C4792"/>
    <w:rsid w:val="007C568F"/>
    <w:rsid w:val="007C5BF7"/>
    <w:rsid w:val="007C6204"/>
    <w:rsid w:val="007C7BBB"/>
    <w:rsid w:val="007D097E"/>
    <w:rsid w:val="007D0DAE"/>
    <w:rsid w:val="007D0EBD"/>
    <w:rsid w:val="007D11BE"/>
    <w:rsid w:val="007D2650"/>
    <w:rsid w:val="007D3389"/>
    <w:rsid w:val="007D4669"/>
    <w:rsid w:val="007D4FE4"/>
    <w:rsid w:val="007D61BF"/>
    <w:rsid w:val="007D6982"/>
    <w:rsid w:val="007D746A"/>
    <w:rsid w:val="007E00CE"/>
    <w:rsid w:val="007E0A96"/>
    <w:rsid w:val="007E0E21"/>
    <w:rsid w:val="007E2BEB"/>
    <w:rsid w:val="007E3534"/>
    <w:rsid w:val="007E5195"/>
    <w:rsid w:val="007E6F4C"/>
    <w:rsid w:val="007E7CE9"/>
    <w:rsid w:val="007E7EB2"/>
    <w:rsid w:val="007F029C"/>
    <w:rsid w:val="007F0E3D"/>
    <w:rsid w:val="007F1917"/>
    <w:rsid w:val="007F21A1"/>
    <w:rsid w:val="007F2602"/>
    <w:rsid w:val="007F2D62"/>
    <w:rsid w:val="007F2E35"/>
    <w:rsid w:val="007F3483"/>
    <w:rsid w:val="007F4803"/>
    <w:rsid w:val="007F5256"/>
    <w:rsid w:val="007F6382"/>
    <w:rsid w:val="008005E3"/>
    <w:rsid w:val="00800950"/>
    <w:rsid w:val="008015D3"/>
    <w:rsid w:val="008017C0"/>
    <w:rsid w:val="00802F19"/>
    <w:rsid w:val="0080388D"/>
    <w:rsid w:val="00803B04"/>
    <w:rsid w:val="008045F5"/>
    <w:rsid w:val="008053A3"/>
    <w:rsid w:val="008060F5"/>
    <w:rsid w:val="008066D2"/>
    <w:rsid w:val="008073D6"/>
    <w:rsid w:val="0080770A"/>
    <w:rsid w:val="0081078D"/>
    <w:rsid w:val="00810D91"/>
    <w:rsid w:val="008110E7"/>
    <w:rsid w:val="00811C67"/>
    <w:rsid w:val="00811CFF"/>
    <w:rsid w:val="00812561"/>
    <w:rsid w:val="00813377"/>
    <w:rsid w:val="00815EE7"/>
    <w:rsid w:val="00816F2A"/>
    <w:rsid w:val="008173AE"/>
    <w:rsid w:val="00817D20"/>
    <w:rsid w:val="00817E86"/>
    <w:rsid w:val="00817FB4"/>
    <w:rsid w:val="0082235D"/>
    <w:rsid w:val="00822809"/>
    <w:rsid w:val="008235E3"/>
    <w:rsid w:val="00823EDE"/>
    <w:rsid w:val="00824BCC"/>
    <w:rsid w:val="00825CE3"/>
    <w:rsid w:val="00826B43"/>
    <w:rsid w:val="00827CDE"/>
    <w:rsid w:val="00830496"/>
    <w:rsid w:val="00830857"/>
    <w:rsid w:val="00830B0D"/>
    <w:rsid w:val="0083126E"/>
    <w:rsid w:val="008324D1"/>
    <w:rsid w:val="0083265B"/>
    <w:rsid w:val="008347DE"/>
    <w:rsid w:val="00834B6F"/>
    <w:rsid w:val="00834FCB"/>
    <w:rsid w:val="0083512F"/>
    <w:rsid w:val="008361F3"/>
    <w:rsid w:val="00837533"/>
    <w:rsid w:val="008412C6"/>
    <w:rsid w:val="00841829"/>
    <w:rsid w:val="00841F2E"/>
    <w:rsid w:val="00843189"/>
    <w:rsid w:val="00843608"/>
    <w:rsid w:val="008451A6"/>
    <w:rsid w:val="008452AB"/>
    <w:rsid w:val="00845620"/>
    <w:rsid w:val="00845D07"/>
    <w:rsid w:val="00846A53"/>
    <w:rsid w:val="00847420"/>
    <w:rsid w:val="008517AD"/>
    <w:rsid w:val="00851AA1"/>
    <w:rsid w:val="00852D56"/>
    <w:rsid w:val="00852E0B"/>
    <w:rsid w:val="00853134"/>
    <w:rsid w:val="0085551D"/>
    <w:rsid w:val="008574EB"/>
    <w:rsid w:val="00857732"/>
    <w:rsid w:val="0086015E"/>
    <w:rsid w:val="00861427"/>
    <w:rsid w:val="00861F21"/>
    <w:rsid w:val="00862408"/>
    <w:rsid w:val="00862519"/>
    <w:rsid w:val="00862D5B"/>
    <w:rsid w:val="00863F41"/>
    <w:rsid w:val="00865814"/>
    <w:rsid w:val="00865C1A"/>
    <w:rsid w:val="00866D0B"/>
    <w:rsid w:val="0087064E"/>
    <w:rsid w:val="008706C7"/>
    <w:rsid w:val="00870D3A"/>
    <w:rsid w:val="008711DB"/>
    <w:rsid w:val="00871E5D"/>
    <w:rsid w:val="00874D3F"/>
    <w:rsid w:val="0087581A"/>
    <w:rsid w:val="00875AFA"/>
    <w:rsid w:val="00875C28"/>
    <w:rsid w:val="00875F3B"/>
    <w:rsid w:val="0087623E"/>
    <w:rsid w:val="00876A57"/>
    <w:rsid w:val="00876AF9"/>
    <w:rsid w:val="00877068"/>
    <w:rsid w:val="008808C3"/>
    <w:rsid w:val="00881980"/>
    <w:rsid w:val="0088199A"/>
    <w:rsid w:val="00883439"/>
    <w:rsid w:val="00884BC8"/>
    <w:rsid w:val="00885460"/>
    <w:rsid w:val="00885D07"/>
    <w:rsid w:val="0088691C"/>
    <w:rsid w:val="00886A6A"/>
    <w:rsid w:val="00886ECB"/>
    <w:rsid w:val="008914F3"/>
    <w:rsid w:val="00891DA8"/>
    <w:rsid w:val="008922C1"/>
    <w:rsid w:val="008924C6"/>
    <w:rsid w:val="008930C0"/>
    <w:rsid w:val="00894058"/>
    <w:rsid w:val="008945B5"/>
    <w:rsid w:val="00894D00"/>
    <w:rsid w:val="00896D2D"/>
    <w:rsid w:val="00897490"/>
    <w:rsid w:val="008A0CAD"/>
    <w:rsid w:val="008A152A"/>
    <w:rsid w:val="008A1CF7"/>
    <w:rsid w:val="008A4199"/>
    <w:rsid w:val="008A4559"/>
    <w:rsid w:val="008A59D0"/>
    <w:rsid w:val="008A7342"/>
    <w:rsid w:val="008A77E1"/>
    <w:rsid w:val="008B09CF"/>
    <w:rsid w:val="008B477F"/>
    <w:rsid w:val="008B54E9"/>
    <w:rsid w:val="008B6A3D"/>
    <w:rsid w:val="008B7168"/>
    <w:rsid w:val="008B75EA"/>
    <w:rsid w:val="008B7817"/>
    <w:rsid w:val="008B7DEE"/>
    <w:rsid w:val="008B7E02"/>
    <w:rsid w:val="008B7E71"/>
    <w:rsid w:val="008B7E87"/>
    <w:rsid w:val="008C14BD"/>
    <w:rsid w:val="008C1752"/>
    <w:rsid w:val="008C1A12"/>
    <w:rsid w:val="008C28BE"/>
    <w:rsid w:val="008C2BC1"/>
    <w:rsid w:val="008C36D0"/>
    <w:rsid w:val="008C37B9"/>
    <w:rsid w:val="008C3C2C"/>
    <w:rsid w:val="008C4023"/>
    <w:rsid w:val="008C53F1"/>
    <w:rsid w:val="008C5CE6"/>
    <w:rsid w:val="008C62F0"/>
    <w:rsid w:val="008D0A1F"/>
    <w:rsid w:val="008D0AC9"/>
    <w:rsid w:val="008D1090"/>
    <w:rsid w:val="008D14A8"/>
    <w:rsid w:val="008D240B"/>
    <w:rsid w:val="008D3854"/>
    <w:rsid w:val="008D49EA"/>
    <w:rsid w:val="008D4B89"/>
    <w:rsid w:val="008D58D5"/>
    <w:rsid w:val="008D5D11"/>
    <w:rsid w:val="008D6730"/>
    <w:rsid w:val="008D67C3"/>
    <w:rsid w:val="008D6865"/>
    <w:rsid w:val="008D6D8D"/>
    <w:rsid w:val="008D6E29"/>
    <w:rsid w:val="008D7974"/>
    <w:rsid w:val="008E0140"/>
    <w:rsid w:val="008E0FC7"/>
    <w:rsid w:val="008E1B06"/>
    <w:rsid w:val="008E1EA0"/>
    <w:rsid w:val="008E4096"/>
    <w:rsid w:val="008E4AED"/>
    <w:rsid w:val="008E52E4"/>
    <w:rsid w:val="008E59E1"/>
    <w:rsid w:val="008E5E5A"/>
    <w:rsid w:val="008E625E"/>
    <w:rsid w:val="008E6D5A"/>
    <w:rsid w:val="008E70E6"/>
    <w:rsid w:val="008E7684"/>
    <w:rsid w:val="008E7777"/>
    <w:rsid w:val="008F0C3B"/>
    <w:rsid w:val="008F0E17"/>
    <w:rsid w:val="008F29F2"/>
    <w:rsid w:val="008F314B"/>
    <w:rsid w:val="008F3626"/>
    <w:rsid w:val="008F3DF0"/>
    <w:rsid w:val="008F40B9"/>
    <w:rsid w:val="008F4824"/>
    <w:rsid w:val="008F4CE7"/>
    <w:rsid w:val="008F5994"/>
    <w:rsid w:val="008F6387"/>
    <w:rsid w:val="008F66BF"/>
    <w:rsid w:val="008F677F"/>
    <w:rsid w:val="008F68FF"/>
    <w:rsid w:val="008F7438"/>
    <w:rsid w:val="008F76EE"/>
    <w:rsid w:val="008F7CEF"/>
    <w:rsid w:val="00901236"/>
    <w:rsid w:val="009020EE"/>
    <w:rsid w:val="00902119"/>
    <w:rsid w:val="00902C86"/>
    <w:rsid w:val="009030B0"/>
    <w:rsid w:val="009032EA"/>
    <w:rsid w:val="00903D65"/>
    <w:rsid w:val="009042C5"/>
    <w:rsid w:val="00904837"/>
    <w:rsid w:val="00906D6A"/>
    <w:rsid w:val="00906DE6"/>
    <w:rsid w:val="00907775"/>
    <w:rsid w:val="00907D6C"/>
    <w:rsid w:val="00910664"/>
    <w:rsid w:val="00910CA1"/>
    <w:rsid w:val="00911053"/>
    <w:rsid w:val="0091227E"/>
    <w:rsid w:val="00912C72"/>
    <w:rsid w:val="009136A4"/>
    <w:rsid w:val="0091409F"/>
    <w:rsid w:val="009141A0"/>
    <w:rsid w:val="00914774"/>
    <w:rsid w:val="00915938"/>
    <w:rsid w:val="009162A3"/>
    <w:rsid w:val="009167BB"/>
    <w:rsid w:val="009169EB"/>
    <w:rsid w:val="00916B6C"/>
    <w:rsid w:val="0092034F"/>
    <w:rsid w:val="00920E40"/>
    <w:rsid w:val="00920EBC"/>
    <w:rsid w:val="009224C8"/>
    <w:rsid w:val="00922510"/>
    <w:rsid w:val="009231DF"/>
    <w:rsid w:val="00924FD7"/>
    <w:rsid w:val="009260E8"/>
    <w:rsid w:val="00927014"/>
    <w:rsid w:val="00927637"/>
    <w:rsid w:val="00927D1E"/>
    <w:rsid w:val="009302D3"/>
    <w:rsid w:val="00930850"/>
    <w:rsid w:val="00931E4E"/>
    <w:rsid w:val="00931E7E"/>
    <w:rsid w:val="00932D4F"/>
    <w:rsid w:val="00932E5C"/>
    <w:rsid w:val="00932EBD"/>
    <w:rsid w:val="00933A28"/>
    <w:rsid w:val="00933AE6"/>
    <w:rsid w:val="00934A94"/>
    <w:rsid w:val="009351F9"/>
    <w:rsid w:val="009355C8"/>
    <w:rsid w:val="00936760"/>
    <w:rsid w:val="00940CBB"/>
    <w:rsid w:val="009416BF"/>
    <w:rsid w:val="00941B3A"/>
    <w:rsid w:val="00941EEE"/>
    <w:rsid w:val="0094212A"/>
    <w:rsid w:val="00942370"/>
    <w:rsid w:val="00942A5B"/>
    <w:rsid w:val="00943B89"/>
    <w:rsid w:val="009443D3"/>
    <w:rsid w:val="0094675A"/>
    <w:rsid w:val="00946FF3"/>
    <w:rsid w:val="00947050"/>
    <w:rsid w:val="00947E9C"/>
    <w:rsid w:val="00950367"/>
    <w:rsid w:val="00950574"/>
    <w:rsid w:val="00950F53"/>
    <w:rsid w:val="00951164"/>
    <w:rsid w:val="00952048"/>
    <w:rsid w:val="009528C3"/>
    <w:rsid w:val="009547BD"/>
    <w:rsid w:val="0095582F"/>
    <w:rsid w:val="009561E0"/>
    <w:rsid w:val="00956605"/>
    <w:rsid w:val="00957787"/>
    <w:rsid w:val="00957AA7"/>
    <w:rsid w:val="0096059D"/>
    <w:rsid w:val="00962064"/>
    <w:rsid w:val="009628C5"/>
    <w:rsid w:val="00965BE5"/>
    <w:rsid w:val="00965EF8"/>
    <w:rsid w:val="0096632A"/>
    <w:rsid w:val="009679FF"/>
    <w:rsid w:val="00970257"/>
    <w:rsid w:val="0097049C"/>
    <w:rsid w:val="00970936"/>
    <w:rsid w:val="00970E7B"/>
    <w:rsid w:val="00972384"/>
    <w:rsid w:val="00973102"/>
    <w:rsid w:val="00973A91"/>
    <w:rsid w:val="00973C4A"/>
    <w:rsid w:val="00974092"/>
    <w:rsid w:val="0097441F"/>
    <w:rsid w:val="009749CF"/>
    <w:rsid w:val="0097502D"/>
    <w:rsid w:val="00975271"/>
    <w:rsid w:val="009752DA"/>
    <w:rsid w:val="00975377"/>
    <w:rsid w:val="00975A14"/>
    <w:rsid w:val="00975EF2"/>
    <w:rsid w:val="00976177"/>
    <w:rsid w:val="009770F8"/>
    <w:rsid w:val="0098130D"/>
    <w:rsid w:val="009819E8"/>
    <w:rsid w:val="00981CD6"/>
    <w:rsid w:val="0098237F"/>
    <w:rsid w:val="009844C0"/>
    <w:rsid w:val="00984CC7"/>
    <w:rsid w:val="00986B0C"/>
    <w:rsid w:val="00987D48"/>
    <w:rsid w:val="00990590"/>
    <w:rsid w:val="0099143C"/>
    <w:rsid w:val="00991B28"/>
    <w:rsid w:val="00991F77"/>
    <w:rsid w:val="00992C31"/>
    <w:rsid w:val="00993626"/>
    <w:rsid w:val="00993C76"/>
    <w:rsid w:val="00994100"/>
    <w:rsid w:val="009949C2"/>
    <w:rsid w:val="009975E2"/>
    <w:rsid w:val="0099785D"/>
    <w:rsid w:val="00997DF1"/>
    <w:rsid w:val="009A08D0"/>
    <w:rsid w:val="009A0D89"/>
    <w:rsid w:val="009A1FC5"/>
    <w:rsid w:val="009A4174"/>
    <w:rsid w:val="009A4A3F"/>
    <w:rsid w:val="009A5151"/>
    <w:rsid w:val="009A5229"/>
    <w:rsid w:val="009A6866"/>
    <w:rsid w:val="009A6898"/>
    <w:rsid w:val="009A690B"/>
    <w:rsid w:val="009A6F88"/>
    <w:rsid w:val="009A7646"/>
    <w:rsid w:val="009A7B37"/>
    <w:rsid w:val="009B0128"/>
    <w:rsid w:val="009B06D9"/>
    <w:rsid w:val="009B0B62"/>
    <w:rsid w:val="009B0D7A"/>
    <w:rsid w:val="009B226D"/>
    <w:rsid w:val="009B4390"/>
    <w:rsid w:val="009B506A"/>
    <w:rsid w:val="009B5CFA"/>
    <w:rsid w:val="009B6645"/>
    <w:rsid w:val="009B68AF"/>
    <w:rsid w:val="009B7D08"/>
    <w:rsid w:val="009C0266"/>
    <w:rsid w:val="009C13A5"/>
    <w:rsid w:val="009C18F4"/>
    <w:rsid w:val="009C1AB6"/>
    <w:rsid w:val="009C1D38"/>
    <w:rsid w:val="009C20B4"/>
    <w:rsid w:val="009C3216"/>
    <w:rsid w:val="009C37A0"/>
    <w:rsid w:val="009C380C"/>
    <w:rsid w:val="009C3845"/>
    <w:rsid w:val="009C3FD8"/>
    <w:rsid w:val="009C55D6"/>
    <w:rsid w:val="009C6311"/>
    <w:rsid w:val="009C68DF"/>
    <w:rsid w:val="009D06D8"/>
    <w:rsid w:val="009D155C"/>
    <w:rsid w:val="009D1614"/>
    <w:rsid w:val="009D1615"/>
    <w:rsid w:val="009D2B9B"/>
    <w:rsid w:val="009D3541"/>
    <w:rsid w:val="009D3AE4"/>
    <w:rsid w:val="009D3F94"/>
    <w:rsid w:val="009D42E9"/>
    <w:rsid w:val="009D60D1"/>
    <w:rsid w:val="009D6908"/>
    <w:rsid w:val="009D723F"/>
    <w:rsid w:val="009E0AE6"/>
    <w:rsid w:val="009E0F34"/>
    <w:rsid w:val="009E259F"/>
    <w:rsid w:val="009E2D8E"/>
    <w:rsid w:val="009E4568"/>
    <w:rsid w:val="009E4681"/>
    <w:rsid w:val="009E4804"/>
    <w:rsid w:val="009E485F"/>
    <w:rsid w:val="009E49EA"/>
    <w:rsid w:val="009E4D0B"/>
    <w:rsid w:val="009E56D5"/>
    <w:rsid w:val="009E70A8"/>
    <w:rsid w:val="009E7165"/>
    <w:rsid w:val="009E7D78"/>
    <w:rsid w:val="009F15C4"/>
    <w:rsid w:val="009F2B96"/>
    <w:rsid w:val="009F2C44"/>
    <w:rsid w:val="009F311E"/>
    <w:rsid w:val="009F3332"/>
    <w:rsid w:val="009F4AA3"/>
    <w:rsid w:val="009F4C5B"/>
    <w:rsid w:val="009F4EB5"/>
    <w:rsid w:val="009F533B"/>
    <w:rsid w:val="009F6379"/>
    <w:rsid w:val="009F7040"/>
    <w:rsid w:val="00A00B89"/>
    <w:rsid w:val="00A0239A"/>
    <w:rsid w:val="00A039DA"/>
    <w:rsid w:val="00A044C1"/>
    <w:rsid w:val="00A04885"/>
    <w:rsid w:val="00A05DB9"/>
    <w:rsid w:val="00A0713C"/>
    <w:rsid w:val="00A072F9"/>
    <w:rsid w:val="00A11A91"/>
    <w:rsid w:val="00A12529"/>
    <w:rsid w:val="00A1279B"/>
    <w:rsid w:val="00A12A68"/>
    <w:rsid w:val="00A135B3"/>
    <w:rsid w:val="00A13E71"/>
    <w:rsid w:val="00A14584"/>
    <w:rsid w:val="00A15B21"/>
    <w:rsid w:val="00A15C2A"/>
    <w:rsid w:val="00A15C31"/>
    <w:rsid w:val="00A16487"/>
    <w:rsid w:val="00A16A56"/>
    <w:rsid w:val="00A16F23"/>
    <w:rsid w:val="00A17378"/>
    <w:rsid w:val="00A20753"/>
    <w:rsid w:val="00A2258D"/>
    <w:rsid w:val="00A22BC3"/>
    <w:rsid w:val="00A234BA"/>
    <w:rsid w:val="00A23D6B"/>
    <w:rsid w:val="00A2445B"/>
    <w:rsid w:val="00A246A8"/>
    <w:rsid w:val="00A25934"/>
    <w:rsid w:val="00A26F4B"/>
    <w:rsid w:val="00A276E6"/>
    <w:rsid w:val="00A30F12"/>
    <w:rsid w:val="00A31765"/>
    <w:rsid w:val="00A31B0D"/>
    <w:rsid w:val="00A31C7B"/>
    <w:rsid w:val="00A320A9"/>
    <w:rsid w:val="00A321AB"/>
    <w:rsid w:val="00A332CB"/>
    <w:rsid w:val="00A33421"/>
    <w:rsid w:val="00A34E00"/>
    <w:rsid w:val="00A354C3"/>
    <w:rsid w:val="00A35754"/>
    <w:rsid w:val="00A3639A"/>
    <w:rsid w:val="00A37EF6"/>
    <w:rsid w:val="00A408DD"/>
    <w:rsid w:val="00A409FD"/>
    <w:rsid w:val="00A411CA"/>
    <w:rsid w:val="00A42356"/>
    <w:rsid w:val="00A4444E"/>
    <w:rsid w:val="00A44DA3"/>
    <w:rsid w:val="00A45011"/>
    <w:rsid w:val="00A450D7"/>
    <w:rsid w:val="00A45153"/>
    <w:rsid w:val="00A45246"/>
    <w:rsid w:val="00A453BA"/>
    <w:rsid w:val="00A457D1"/>
    <w:rsid w:val="00A46C6C"/>
    <w:rsid w:val="00A46E8F"/>
    <w:rsid w:val="00A46EAB"/>
    <w:rsid w:val="00A51042"/>
    <w:rsid w:val="00A51120"/>
    <w:rsid w:val="00A5208D"/>
    <w:rsid w:val="00A522CE"/>
    <w:rsid w:val="00A53109"/>
    <w:rsid w:val="00A53609"/>
    <w:rsid w:val="00A54E9D"/>
    <w:rsid w:val="00A555DF"/>
    <w:rsid w:val="00A55D39"/>
    <w:rsid w:val="00A566EB"/>
    <w:rsid w:val="00A56B1F"/>
    <w:rsid w:val="00A5762C"/>
    <w:rsid w:val="00A57832"/>
    <w:rsid w:val="00A57E6F"/>
    <w:rsid w:val="00A60C4C"/>
    <w:rsid w:val="00A6151D"/>
    <w:rsid w:val="00A61961"/>
    <w:rsid w:val="00A62316"/>
    <w:rsid w:val="00A62511"/>
    <w:rsid w:val="00A62C7C"/>
    <w:rsid w:val="00A6314B"/>
    <w:rsid w:val="00A63299"/>
    <w:rsid w:val="00A63EC1"/>
    <w:rsid w:val="00A640BC"/>
    <w:rsid w:val="00A641FA"/>
    <w:rsid w:val="00A647B1"/>
    <w:rsid w:val="00A656AC"/>
    <w:rsid w:val="00A657A2"/>
    <w:rsid w:val="00A65CBC"/>
    <w:rsid w:val="00A66275"/>
    <w:rsid w:val="00A665C9"/>
    <w:rsid w:val="00A70EAD"/>
    <w:rsid w:val="00A71878"/>
    <w:rsid w:val="00A7255C"/>
    <w:rsid w:val="00A73533"/>
    <w:rsid w:val="00A7362B"/>
    <w:rsid w:val="00A73A03"/>
    <w:rsid w:val="00A73AA1"/>
    <w:rsid w:val="00A746DA"/>
    <w:rsid w:val="00A74917"/>
    <w:rsid w:val="00A74F61"/>
    <w:rsid w:val="00A7542B"/>
    <w:rsid w:val="00A7581C"/>
    <w:rsid w:val="00A75B77"/>
    <w:rsid w:val="00A75F8E"/>
    <w:rsid w:val="00A7601F"/>
    <w:rsid w:val="00A77253"/>
    <w:rsid w:val="00A77E51"/>
    <w:rsid w:val="00A806E9"/>
    <w:rsid w:val="00A80B7E"/>
    <w:rsid w:val="00A823E3"/>
    <w:rsid w:val="00A82A56"/>
    <w:rsid w:val="00A82DB0"/>
    <w:rsid w:val="00A8310C"/>
    <w:rsid w:val="00A83B77"/>
    <w:rsid w:val="00A84FAA"/>
    <w:rsid w:val="00A85BDF"/>
    <w:rsid w:val="00A91BB6"/>
    <w:rsid w:val="00A91E32"/>
    <w:rsid w:val="00A921A4"/>
    <w:rsid w:val="00A9262F"/>
    <w:rsid w:val="00A92964"/>
    <w:rsid w:val="00A92AE6"/>
    <w:rsid w:val="00A92C86"/>
    <w:rsid w:val="00A9412A"/>
    <w:rsid w:val="00A94286"/>
    <w:rsid w:val="00A9466D"/>
    <w:rsid w:val="00A9471E"/>
    <w:rsid w:val="00A96419"/>
    <w:rsid w:val="00A97265"/>
    <w:rsid w:val="00A979AF"/>
    <w:rsid w:val="00A97E1F"/>
    <w:rsid w:val="00A9D550"/>
    <w:rsid w:val="00AA0D4F"/>
    <w:rsid w:val="00AA146E"/>
    <w:rsid w:val="00AA15CC"/>
    <w:rsid w:val="00AA1C82"/>
    <w:rsid w:val="00AA2069"/>
    <w:rsid w:val="00AA2E4B"/>
    <w:rsid w:val="00AA3432"/>
    <w:rsid w:val="00AA4D2B"/>
    <w:rsid w:val="00AA56E9"/>
    <w:rsid w:val="00AA5CD4"/>
    <w:rsid w:val="00AA624C"/>
    <w:rsid w:val="00AA778C"/>
    <w:rsid w:val="00AB0713"/>
    <w:rsid w:val="00AB0809"/>
    <w:rsid w:val="00AB0B5D"/>
    <w:rsid w:val="00AB2096"/>
    <w:rsid w:val="00AB33D2"/>
    <w:rsid w:val="00AB3627"/>
    <w:rsid w:val="00AB51EB"/>
    <w:rsid w:val="00AB5273"/>
    <w:rsid w:val="00AB5CD1"/>
    <w:rsid w:val="00AB5D6A"/>
    <w:rsid w:val="00AB7138"/>
    <w:rsid w:val="00AC10B8"/>
    <w:rsid w:val="00AC1AE9"/>
    <w:rsid w:val="00AC1B0F"/>
    <w:rsid w:val="00AC1CB2"/>
    <w:rsid w:val="00AC247F"/>
    <w:rsid w:val="00AC297E"/>
    <w:rsid w:val="00AC33D6"/>
    <w:rsid w:val="00AC374A"/>
    <w:rsid w:val="00AC39AD"/>
    <w:rsid w:val="00AC511F"/>
    <w:rsid w:val="00AC55D4"/>
    <w:rsid w:val="00AC5899"/>
    <w:rsid w:val="00AC640A"/>
    <w:rsid w:val="00AC68AF"/>
    <w:rsid w:val="00AD02C5"/>
    <w:rsid w:val="00AD0C9E"/>
    <w:rsid w:val="00AD10F3"/>
    <w:rsid w:val="00AD1721"/>
    <w:rsid w:val="00AD2368"/>
    <w:rsid w:val="00AD26C9"/>
    <w:rsid w:val="00AD2C05"/>
    <w:rsid w:val="00AD3113"/>
    <w:rsid w:val="00AD31EE"/>
    <w:rsid w:val="00AD444E"/>
    <w:rsid w:val="00AD5CF9"/>
    <w:rsid w:val="00AD5F8B"/>
    <w:rsid w:val="00AD64BB"/>
    <w:rsid w:val="00AD7663"/>
    <w:rsid w:val="00AE1A4E"/>
    <w:rsid w:val="00AE258C"/>
    <w:rsid w:val="00AE289E"/>
    <w:rsid w:val="00AE2BC5"/>
    <w:rsid w:val="00AE2C9B"/>
    <w:rsid w:val="00AE353F"/>
    <w:rsid w:val="00AE3578"/>
    <w:rsid w:val="00AE4685"/>
    <w:rsid w:val="00AE4881"/>
    <w:rsid w:val="00AE49D9"/>
    <w:rsid w:val="00AE4A8B"/>
    <w:rsid w:val="00AE580E"/>
    <w:rsid w:val="00AE5C34"/>
    <w:rsid w:val="00AE5D5F"/>
    <w:rsid w:val="00AE7373"/>
    <w:rsid w:val="00AE76CD"/>
    <w:rsid w:val="00AE7CCB"/>
    <w:rsid w:val="00AF2142"/>
    <w:rsid w:val="00AF24C5"/>
    <w:rsid w:val="00AF3831"/>
    <w:rsid w:val="00AF3B3B"/>
    <w:rsid w:val="00AF4720"/>
    <w:rsid w:val="00AF4D0C"/>
    <w:rsid w:val="00AF5283"/>
    <w:rsid w:val="00AF52F1"/>
    <w:rsid w:val="00AF54A9"/>
    <w:rsid w:val="00AF6BB6"/>
    <w:rsid w:val="00AF6F62"/>
    <w:rsid w:val="00AF726B"/>
    <w:rsid w:val="00AF76AA"/>
    <w:rsid w:val="00AF76ED"/>
    <w:rsid w:val="00AF7FF6"/>
    <w:rsid w:val="00B01E9E"/>
    <w:rsid w:val="00B0264C"/>
    <w:rsid w:val="00B02C7C"/>
    <w:rsid w:val="00B02C92"/>
    <w:rsid w:val="00B03D6A"/>
    <w:rsid w:val="00B04D4F"/>
    <w:rsid w:val="00B05911"/>
    <w:rsid w:val="00B05CB2"/>
    <w:rsid w:val="00B06CEB"/>
    <w:rsid w:val="00B07408"/>
    <w:rsid w:val="00B10430"/>
    <w:rsid w:val="00B10582"/>
    <w:rsid w:val="00B10A4E"/>
    <w:rsid w:val="00B111AF"/>
    <w:rsid w:val="00B1221A"/>
    <w:rsid w:val="00B1335A"/>
    <w:rsid w:val="00B145D8"/>
    <w:rsid w:val="00B15F77"/>
    <w:rsid w:val="00B16AFC"/>
    <w:rsid w:val="00B17958"/>
    <w:rsid w:val="00B1795A"/>
    <w:rsid w:val="00B17BA1"/>
    <w:rsid w:val="00B20AAD"/>
    <w:rsid w:val="00B20C61"/>
    <w:rsid w:val="00B21B27"/>
    <w:rsid w:val="00B2300A"/>
    <w:rsid w:val="00B25509"/>
    <w:rsid w:val="00B25FFA"/>
    <w:rsid w:val="00B26308"/>
    <w:rsid w:val="00B27071"/>
    <w:rsid w:val="00B270A6"/>
    <w:rsid w:val="00B27C26"/>
    <w:rsid w:val="00B27FBF"/>
    <w:rsid w:val="00B30474"/>
    <w:rsid w:val="00B30603"/>
    <w:rsid w:val="00B30787"/>
    <w:rsid w:val="00B330DF"/>
    <w:rsid w:val="00B3349B"/>
    <w:rsid w:val="00B3380B"/>
    <w:rsid w:val="00B339E2"/>
    <w:rsid w:val="00B34C10"/>
    <w:rsid w:val="00B34C1E"/>
    <w:rsid w:val="00B35083"/>
    <w:rsid w:val="00B35BCC"/>
    <w:rsid w:val="00B35C3E"/>
    <w:rsid w:val="00B3669D"/>
    <w:rsid w:val="00B36879"/>
    <w:rsid w:val="00B36A7F"/>
    <w:rsid w:val="00B36C60"/>
    <w:rsid w:val="00B36D2C"/>
    <w:rsid w:val="00B37236"/>
    <w:rsid w:val="00B40936"/>
    <w:rsid w:val="00B40A5C"/>
    <w:rsid w:val="00B41B1C"/>
    <w:rsid w:val="00B41ECE"/>
    <w:rsid w:val="00B42AAB"/>
    <w:rsid w:val="00B444D2"/>
    <w:rsid w:val="00B44F86"/>
    <w:rsid w:val="00B45099"/>
    <w:rsid w:val="00B45426"/>
    <w:rsid w:val="00B45504"/>
    <w:rsid w:val="00B45E09"/>
    <w:rsid w:val="00B46C71"/>
    <w:rsid w:val="00B479B9"/>
    <w:rsid w:val="00B47C70"/>
    <w:rsid w:val="00B50473"/>
    <w:rsid w:val="00B506CB"/>
    <w:rsid w:val="00B50F7F"/>
    <w:rsid w:val="00B51197"/>
    <w:rsid w:val="00B5251B"/>
    <w:rsid w:val="00B53053"/>
    <w:rsid w:val="00B53161"/>
    <w:rsid w:val="00B5385D"/>
    <w:rsid w:val="00B5446D"/>
    <w:rsid w:val="00B55762"/>
    <w:rsid w:val="00B6021C"/>
    <w:rsid w:val="00B610EB"/>
    <w:rsid w:val="00B612F2"/>
    <w:rsid w:val="00B615A3"/>
    <w:rsid w:val="00B6188E"/>
    <w:rsid w:val="00B62AC0"/>
    <w:rsid w:val="00B63743"/>
    <w:rsid w:val="00B63E3B"/>
    <w:rsid w:val="00B64713"/>
    <w:rsid w:val="00B6624E"/>
    <w:rsid w:val="00B66296"/>
    <w:rsid w:val="00B6699F"/>
    <w:rsid w:val="00B67962"/>
    <w:rsid w:val="00B70F6D"/>
    <w:rsid w:val="00B715CA"/>
    <w:rsid w:val="00B723E7"/>
    <w:rsid w:val="00B7357E"/>
    <w:rsid w:val="00B739FB"/>
    <w:rsid w:val="00B7452F"/>
    <w:rsid w:val="00B75488"/>
    <w:rsid w:val="00B765C5"/>
    <w:rsid w:val="00B76936"/>
    <w:rsid w:val="00B76BC2"/>
    <w:rsid w:val="00B76C3A"/>
    <w:rsid w:val="00B778D2"/>
    <w:rsid w:val="00B77D1B"/>
    <w:rsid w:val="00B77E62"/>
    <w:rsid w:val="00B80E21"/>
    <w:rsid w:val="00B8208D"/>
    <w:rsid w:val="00B83618"/>
    <w:rsid w:val="00B83978"/>
    <w:rsid w:val="00B86506"/>
    <w:rsid w:val="00B87B1A"/>
    <w:rsid w:val="00B9050E"/>
    <w:rsid w:val="00B9077A"/>
    <w:rsid w:val="00B9179E"/>
    <w:rsid w:val="00B91E4C"/>
    <w:rsid w:val="00B9224D"/>
    <w:rsid w:val="00B92AF0"/>
    <w:rsid w:val="00B93154"/>
    <w:rsid w:val="00B93BC4"/>
    <w:rsid w:val="00B94549"/>
    <w:rsid w:val="00B94DF0"/>
    <w:rsid w:val="00B95220"/>
    <w:rsid w:val="00B975D7"/>
    <w:rsid w:val="00BA0D76"/>
    <w:rsid w:val="00BA2AF8"/>
    <w:rsid w:val="00BA46D5"/>
    <w:rsid w:val="00BA4E7A"/>
    <w:rsid w:val="00BA502A"/>
    <w:rsid w:val="00BA58EE"/>
    <w:rsid w:val="00BA5CF4"/>
    <w:rsid w:val="00BA6F2D"/>
    <w:rsid w:val="00BA7663"/>
    <w:rsid w:val="00BA7718"/>
    <w:rsid w:val="00BA7B96"/>
    <w:rsid w:val="00BB030A"/>
    <w:rsid w:val="00BB0328"/>
    <w:rsid w:val="00BB0351"/>
    <w:rsid w:val="00BB0397"/>
    <w:rsid w:val="00BB0530"/>
    <w:rsid w:val="00BB1CBE"/>
    <w:rsid w:val="00BB24E2"/>
    <w:rsid w:val="00BB25EB"/>
    <w:rsid w:val="00BB3445"/>
    <w:rsid w:val="00BB4922"/>
    <w:rsid w:val="00BB4CDC"/>
    <w:rsid w:val="00BB5392"/>
    <w:rsid w:val="00BB597B"/>
    <w:rsid w:val="00BB6200"/>
    <w:rsid w:val="00BB633B"/>
    <w:rsid w:val="00BB7333"/>
    <w:rsid w:val="00BC0746"/>
    <w:rsid w:val="00BC09E8"/>
    <w:rsid w:val="00BC1993"/>
    <w:rsid w:val="00BC1FB1"/>
    <w:rsid w:val="00BC2901"/>
    <w:rsid w:val="00BC35EC"/>
    <w:rsid w:val="00BC385C"/>
    <w:rsid w:val="00BC4A71"/>
    <w:rsid w:val="00BC4BA5"/>
    <w:rsid w:val="00BC520D"/>
    <w:rsid w:val="00BC56C9"/>
    <w:rsid w:val="00BC70C6"/>
    <w:rsid w:val="00BD02BC"/>
    <w:rsid w:val="00BD22C6"/>
    <w:rsid w:val="00BD3956"/>
    <w:rsid w:val="00BD44E1"/>
    <w:rsid w:val="00BD4575"/>
    <w:rsid w:val="00BD4579"/>
    <w:rsid w:val="00BD47DD"/>
    <w:rsid w:val="00BD4BA1"/>
    <w:rsid w:val="00BD58AB"/>
    <w:rsid w:val="00BD661A"/>
    <w:rsid w:val="00BD7BCC"/>
    <w:rsid w:val="00BE03A2"/>
    <w:rsid w:val="00BE0E26"/>
    <w:rsid w:val="00BE3447"/>
    <w:rsid w:val="00BE3816"/>
    <w:rsid w:val="00BE54E9"/>
    <w:rsid w:val="00BE57C6"/>
    <w:rsid w:val="00BE58AB"/>
    <w:rsid w:val="00BE654D"/>
    <w:rsid w:val="00BE6A3A"/>
    <w:rsid w:val="00BE7E5B"/>
    <w:rsid w:val="00BF083E"/>
    <w:rsid w:val="00BF0BD4"/>
    <w:rsid w:val="00BF1220"/>
    <w:rsid w:val="00BF1391"/>
    <w:rsid w:val="00BF1ABA"/>
    <w:rsid w:val="00BF22C6"/>
    <w:rsid w:val="00BF2678"/>
    <w:rsid w:val="00BF2D4B"/>
    <w:rsid w:val="00BF3003"/>
    <w:rsid w:val="00BF43D0"/>
    <w:rsid w:val="00BF4BE7"/>
    <w:rsid w:val="00BF5469"/>
    <w:rsid w:val="00BF5692"/>
    <w:rsid w:val="00BF620C"/>
    <w:rsid w:val="00BF6A80"/>
    <w:rsid w:val="00C0094E"/>
    <w:rsid w:val="00C009B5"/>
    <w:rsid w:val="00C024BF"/>
    <w:rsid w:val="00C02C8E"/>
    <w:rsid w:val="00C03A8C"/>
    <w:rsid w:val="00C05EE1"/>
    <w:rsid w:val="00C06AB1"/>
    <w:rsid w:val="00C077E3"/>
    <w:rsid w:val="00C10721"/>
    <w:rsid w:val="00C119F5"/>
    <w:rsid w:val="00C11BA1"/>
    <w:rsid w:val="00C127DD"/>
    <w:rsid w:val="00C13F0B"/>
    <w:rsid w:val="00C140BE"/>
    <w:rsid w:val="00C145DF"/>
    <w:rsid w:val="00C14673"/>
    <w:rsid w:val="00C149F2"/>
    <w:rsid w:val="00C16BF7"/>
    <w:rsid w:val="00C2082A"/>
    <w:rsid w:val="00C20E41"/>
    <w:rsid w:val="00C20F1E"/>
    <w:rsid w:val="00C2177C"/>
    <w:rsid w:val="00C21FC5"/>
    <w:rsid w:val="00C22400"/>
    <w:rsid w:val="00C24811"/>
    <w:rsid w:val="00C24BF9"/>
    <w:rsid w:val="00C24D23"/>
    <w:rsid w:val="00C25058"/>
    <w:rsid w:val="00C258A4"/>
    <w:rsid w:val="00C25CDE"/>
    <w:rsid w:val="00C25DF6"/>
    <w:rsid w:val="00C263AB"/>
    <w:rsid w:val="00C26A7E"/>
    <w:rsid w:val="00C26E68"/>
    <w:rsid w:val="00C270C3"/>
    <w:rsid w:val="00C270EF"/>
    <w:rsid w:val="00C27252"/>
    <w:rsid w:val="00C279F5"/>
    <w:rsid w:val="00C27BCC"/>
    <w:rsid w:val="00C30501"/>
    <w:rsid w:val="00C3166E"/>
    <w:rsid w:val="00C31679"/>
    <w:rsid w:val="00C31D8C"/>
    <w:rsid w:val="00C31EDF"/>
    <w:rsid w:val="00C32D0A"/>
    <w:rsid w:val="00C335E0"/>
    <w:rsid w:val="00C33E67"/>
    <w:rsid w:val="00C34CDC"/>
    <w:rsid w:val="00C34DFC"/>
    <w:rsid w:val="00C34F30"/>
    <w:rsid w:val="00C35872"/>
    <w:rsid w:val="00C35A0E"/>
    <w:rsid w:val="00C3633A"/>
    <w:rsid w:val="00C36F72"/>
    <w:rsid w:val="00C37B8D"/>
    <w:rsid w:val="00C40AE2"/>
    <w:rsid w:val="00C40BED"/>
    <w:rsid w:val="00C41C21"/>
    <w:rsid w:val="00C424F7"/>
    <w:rsid w:val="00C430FF"/>
    <w:rsid w:val="00C43334"/>
    <w:rsid w:val="00C44EA6"/>
    <w:rsid w:val="00C465C7"/>
    <w:rsid w:val="00C46A2C"/>
    <w:rsid w:val="00C46CF8"/>
    <w:rsid w:val="00C5085F"/>
    <w:rsid w:val="00C50860"/>
    <w:rsid w:val="00C50BE1"/>
    <w:rsid w:val="00C51388"/>
    <w:rsid w:val="00C5158B"/>
    <w:rsid w:val="00C5239B"/>
    <w:rsid w:val="00C530C3"/>
    <w:rsid w:val="00C55645"/>
    <w:rsid w:val="00C56ABC"/>
    <w:rsid w:val="00C57640"/>
    <w:rsid w:val="00C604BC"/>
    <w:rsid w:val="00C6110F"/>
    <w:rsid w:val="00C61997"/>
    <w:rsid w:val="00C623C4"/>
    <w:rsid w:val="00C62978"/>
    <w:rsid w:val="00C63C22"/>
    <w:rsid w:val="00C641EA"/>
    <w:rsid w:val="00C64766"/>
    <w:rsid w:val="00C66270"/>
    <w:rsid w:val="00C6630F"/>
    <w:rsid w:val="00C66386"/>
    <w:rsid w:val="00C66DA2"/>
    <w:rsid w:val="00C67E0D"/>
    <w:rsid w:val="00C71142"/>
    <w:rsid w:val="00C71AF6"/>
    <w:rsid w:val="00C71D7E"/>
    <w:rsid w:val="00C734D1"/>
    <w:rsid w:val="00C747C3"/>
    <w:rsid w:val="00C8015D"/>
    <w:rsid w:val="00C80416"/>
    <w:rsid w:val="00C808E9"/>
    <w:rsid w:val="00C82025"/>
    <w:rsid w:val="00C836C4"/>
    <w:rsid w:val="00C8446A"/>
    <w:rsid w:val="00C8453C"/>
    <w:rsid w:val="00C86246"/>
    <w:rsid w:val="00C86AA8"/>
    <w:rsid w:val="00C8745B"/>
    <w:rsid w:val="00C90526"/>
    <w:rsid w:val="00C90B04"/>
    <w:rsid w:val="00C910CB"/>
    <w:rsid w:val="00C91AC0"/>
    <w:rsid w:val="00C91D07"/>
    <w:rsid w:val="00C92BEF"/>
    <w:rsid w:val="00C92DB3"/>
    <w:rsid w:val="00C93355"/>
    <w:rsid w:val="00C934E6"/>
    <w:rsid w:val="00C9353B"/>
    <w:rsid w:val="00C971E4"/>
    <w:rsid w:val="00C973DC"/>
    <w:rsid w:val="00C97519"/>
    <w:rsid w:val="00C97714"/>
    <w:rsid w:val="00C97A9E"/>
    <w:rsid w:val="00C97EA5"/>
    <w:rsid w:val="00CA11A4"/>
    <w:rsid w:val="00CA1AF4"/>
    <w:rsid w:val="00CA2370"/>
    <w:rsid w:val="00CA3A76"/>
    <w:rsid w:val="00CA453D"/>
    <w:rsid w:val="00CA4ADF"/>
    <w:rsid w:val="00CA4DD0"/>
    <w:rsid w:val="00CB073F"/>
    <w:rsid w:val="00CB083C"/>
    <w:rsid w:val="00CB1F5E"/>
    <w:rsid w:val="00CB2583"/>
    <w:rsid w:val="00CB2CEE"/>
    <w:rsid w:val="00CB3612"/>
    <w:rsid w:val="00CB3875"/>
    <w:rsid w:val="00CB5303"/>
    <w:rsid w:val="00CB5F14"/>
    <w:rsid w:val="00CB5FBE"/>
    <w:rsid w:val="00CB6136"/>
    <w:rsid w:val="00CB65E6"/>
    <w:rsid w:val="00CB6E75"/>
    <w:rsid w:val="00CB70A3"/>
    <w:rsid w:val="00CB732D"/>
    <w:rsid w:val="00CC0552"/>
    <w:rsid w:val="00CC0F9F"/>
    <w:rsid w:val="00CC17A0"/>
    <w:rsid w:val="00CC1C50"/>
    <w:rsid w:val="00CC2148"/>
    <w:rsid w:val="00CC226D"/>
    <w:rsid w:val="00CC3160"/>
    <w:rsid w:val="00CC3C60"/>
    <w:rsid w:val="00CC3C8A"/>
    <w:rsid w:val="00CC45DB"/>
    <w:rsid w:val="00CC51B1"/>
    <w:rsid w:val="00CC650A"/>
    <w:rsid w:val="00CC6B93"/>
    <w:rsid w:val="00CC7219"/>
    <w:rsid w:val="00CC7CCC"/>
    <w:rsid w:val="00CD00E2"/>
    <w:rsid w:val="00CD0C12"/>
    <w:rsid w:val="00CD1A3F"/>
    <w:rsid w:val="00CD2946"/>
    <w:rsid w:val="00CD4B61"/>
    <w:rsid w:val="00CD549B"/>
    <w:rsid w:val="00CD67B7"/>
    <w:rsid w:val="00CD70AC"/>
    <w:rsid w:val="00CE03F7"/>
    <w:rsid w:val="00CE099B"/>
    <w:rsid w:val="00CE2137"/>
    <w:rsid w:val="00CE2968"/>
    <w:rsid w:val="00CE2BA3"/>
    <w:rsid w:val="00CE2E36"/>
    <w:rsid w:val="00CE35BD"/>
    <w:rsid w:val="00CE3CD3"/>
    <w:rsid w:val="00CE4051"/>
    <w:rsid w:val="00CE4092"/>
    <w:rsid w:val="00CE658A"/>
    <w:rsid w:val="00CE6843"/>
    <w:rsid w:val="00CE6C25"/>
    <w:rsid w:val="00CE7DAF"/>
    <w:rsid w:val="00CF07CA"/>
    <w:rsid w:val="00CF098C"/>
    <w:rsid w:val="00CF0EF4"/>
    <w:rsid w:val="00CF12B7"/>
    <w:rsid w:val="00CF1629"/>
    <w:rsid w:val="00CF2597"/>
    <w:rsid w:val="00CF2E9B"/>
    <w:rsid w:val="00CF337D"/>
    <w:rsid w:val="00CF3787"/>
    <w:rsid w:val="00CF3E54"/>
    <w:rsid w:val="00CF4476"/>
    <w:rsid w:val="00CF4704"/>
    <w:rsid w:val="00CF4C8E"/>
    <w:rsid w:val="00CF5A58"/>
    <w:rsid w:val="00CF5BF9"/>
    <w:rsid w:val="00CF72EB"/>
    <w:rsid w:val="00CF75FD"/>
    <w:rsid w:val="00CF7E06"/>
    <w:rsid w:val="00D01464"/>
    <w:rsid w:val="00D0161B"/>
    <w:rsid w:val="00D01F18"/>
    <w:rsid w:val="00D034A0"/>
    <w:rsid w:val="00D038FB"/>
    <w:rsid w:val="00D03E7E"/>
    <w:rsid w:val="00D04B1F"/>
    <w:rsid w:val="00D05EE4"/>
    <w:rsid w:val="00D063F9"/>
    <w:rsid w:val="00D0641D"/>
    <w:rsid w:val="00D0641E"/>
    <w:rsid w:val="00D067C0"/>
    <w:rsid w:val="00D07950"/>
    <w:rsid w:val="00D07E13"/>
    <w:rsid w:val="00D116D7"/>
    <w:rsid w:val="00D12980"/>
    <w:rsid w:val="00D1440A"/>
    <w:rsid w:val="00D14590"/>
    <w:rsid w:val="00D14BFF"/>
    <w:rsid w:val="00D14D66"/>
    <w:rsid w:val="00D14F89"/>
    <w:rsid w:val="00D14FD7"/>
    <w:rsid w:val="00D15611"/>
    <w:rsid w:val="00D15F5F"/>
    <w:rsid w:val="00D17059"/>
    <w:rsid w:val="00D210AE"/>
    <w:rsid w:val="00D2151F"/>
    <w:rsid w:val="00D219DA"/>
    <w:rsid w:val="00D228C0"/>
    <w:rsid w:val="00D23FED"/>
    <w:rsid w:val="00D243AF"/>
    <w:rsid w:val="00D24402"/>
    <w:rsid w:val="00D2445C"/>
    <w:rsid w:val="00D249A7"/>
    <w:rsid w:val="00D255E6"/>
    <w:rsid w:val="00D2719A"/>
    <w:rsid w:val="00D304A6"/>
    <w:rsid w:val="00D31808"/>
    <w:rsid w:val="00D31AE6"/>
    <w:rsid w:val="00D3218E"/>
    <w:rsid w:val="00D346BC"/>
    <w:rsid w:val="00D34BF7"/>
    <w:rsid w:val="00D35891"/>
    <w:rsid w:val="00D364A3"/>
    <w:rsid w:val="00D37620"/>
    <w:rsid w:val="00D37A4B"/>
    <w:rsid w:val="00D37AE8"/>
    <w:rsid w:val="00D4086A"/>
    <w:rsid w:val="00D41E91"/>
    <w:rsid w:val="00D44F2D"/>
    <w:rsid w:val="00D44F5E"/>
    <w:rsid w:val="00D46775"/>
    <w:rsid w:val="00D47763"/>
    <w:rsid w:val="00D50F44"/>
    <w:rsid w:val="00D51F73"/>
    <w:rsid w:val="00D52630"/>
    <w:rsid w:val="00D540B5"/>
    <w:rsid w:val="00D55718"/>
    <w:rsid w:val="00D55A9E"/>
    <w:rsid w:val="00D55B36"/>
    <w:rsid w:val="00D560A4"/>
    <w:rsid w:val="00D56A44"/>
    <w:rsid w:val="00D56A9E"/>
    <w:rsid w:val="00D57DA9"/>
    <w:rsid w:val="00D61008"/>
    <w:rsid w:val="00D61652"/>
    <w:rsid w:val="00D61A00"/>
    <w:rsid w:val="00D61BE6"/>
    <w:rsid w:val="00D6287B"/>
    <w:rsid w:val="00D62C78"/>
    <w:rsid w:val="00D6393D"/>
    <w:rsid w:val="00D63961"/>
    <w:rsid w:val="00D645D8"/>
    <w:rsid w:val="00D64954"/>
    <w:rsid w:val="00D64C4D"/>
    <w:rsid w:val="00D6519F"/>
    <w:rsid w:val="00D6579A"/>
    <w:rsid w:val="00D65FA0"/>
    <w:rsid w:val="00D67AC8"/>
    <w:rsid w:val="00D700B5"/>
    <w:rsid w:val="00D701D3"/>
    <w:rsid w:val="00D711CE"/>
    <w:rsid w:val="00D7129F"/>
    <w:rsid w:val="00D722EE"/>
    <w:rsid w:val="00D72EE4"/>
    <w:rsid w:val="00D74273"/>
    <w:rsid w:val="00D74352"/>
    <w:rsid w:val="00D747A0"/>
    <w:rsid w:val="00D75012"/>
    <w:rsid w:val="00D75A19"/>
    <w:rsid w:val="00D75ABB"/>
    <w:rsid w:val="00D75B10"/>
    <w:rsid w:val="00D765FE"/>
    <w:rsid w:val="00D76CD4"/>
    <w:rsid w:val="00D778E3"/>
    <w:rsid w:val="00D800FB"/>
    <w:rsid w:val="00D80917"/>
    <w:rsid w:val="00D8172E"/>
    <w:rsid w:val="00D8193A"/>
    <w:rsid w:val="00D81CBD"/>
    <w:rsid w:val="00D81D18"/>
    <w:rsid w:val="00D82082"/>
    <w:rsid w:val="00D82399"/>
    <w:rsid w:val="00D8323E"/>
    <w:rsid w:val="00D8346F"/>
    <w:rsid w:val="00D83D2E"/>
    <w:rsid w:val="00D84960"/>
    <w:rsid w:val="00D85CF6"/>
    <w:rsid w:val="00D85ED1"/>
    <w:rsid w:val="00D864C7"/>
    <w:rsid w:val="00D86987"/>
    <w:rsid w:val="00D86E7B"/>
    <w:rsid w:val="00D87376"/>
    <w:rsid w:val="00D87B85"/>
    <w:rsid w:val="00D87FD7"/>
    <w:rsid w:val="00D91131"/>
    <w:rsid w:val="00D9168E"/>
    <w:rsid w:val="00D91B21"/>
    <w:rsid w:val="00D92C0F"/>
    <w:rsid w:val="00D935FA"/>
    <w:rsid w:val="00D9379C"/>
    <w:rsid w:val="00D946F1"/>
    <w:rsid w:val="00D948EC"/>
    <w:rsid w:val="00D95E90"/>
    <w:rsid w:val="00D9659B"/>
    <w:rsid w:val="00DA0457"/>
    <w:rsid w:val="00DA2A97"/>
    <w:rsid w:val="00DA39D8"/>
    <w:rsid w:val="00DA3BC2"/>
    <w:rsid w:val="00DA52D8"/>
    <w:rsid w:val="00DA6412"/>
    <w:rsid w:val="00DA6E45"/>
    <w:rsid w:val="00DA7A63"/>
    <w:rsid w:val="00DB033B"/>
    <w:rsid w:val="00DB078E"/>
    <w:rsid w:val="00DB181E"/>
    <w:rsid w:val="00DB1E01"/>
    <w:rsid w:val="00DB29E8"/>
    <w:rsid w:val="00DB2F30"/>
    <w:rsid w:val="00DB2F7F"/>
    <w:rsid w:val="00DB3C21"/>
    <w:rsid w:val="00DB3DB7"/>
    <w:rsid w:val="00DB4893"/>
    <w:rsid w:val="00DB5689"/>
    <w:rsid w:val="00DB588A"/>
    <w:rsid w:val="00DB6157"/>
    <w:rsid w:val="00DB7E52"/>
    <w:rsid w:val="00DC0344"/>
    <w:rsid w:val="00DC0B74"/>
    <w:rsid w:val="00DC0D87"/>
    <w:rsid w:val="00DC27D8"/>
    <w:rsid w:val="00DC2A5C"/>
    <w:rsid w:val="00DC2A79"/>
    <w:rsid w:val="00DC351B"/>
    <w:rsid w:val="00DC3F9B"/>
    <w:rsid w:val="00DC4AA1"/>
    <w:rsid w:val="00DC5126"/>
    <w:rsid w:val="00DC5555"/>
    <w:rsid w:val="00DC5BB5"/>
    <w:rsid w:val="00DC6836"/>
    <w:rsid w:val="00DC6EC9"/>
    <w:rsid w:val="00DC70BC"/>
    <w:rsid w:val="00DD027E"/>
    <w:rsid w:val="00DD0338"/>
    <w:rsid w:val="00DD0618"/>
    <w:rsid w:val="00DD0655"/>
    <w:rsid w:val="00DD1D5B"/>
    <w:rsid w:val="00DD3F27"/>
    <w:rsid w:val="00DD4E1E"/>
    <w:rsid w:val="00DD55ED"/>
    <w:rsid w:val="00DD671C"/>
    <w:rsid w:val="00DD6E5D"/>
    <w:rsid w:val="00DD71BC"/>
    <w:rsid w:val="00DD735B"/>
    <w:rsid w:val="00DD7F13"/>
    <w:rsid w:val="00DE1D2E"/>
    <w:rsid w:val="00DE1ED5"/>
    <w:rsid w:val="00DE544B"/>
    <w:rsid w:val="00DE54FB"/>
    <w:rsid w:val="00DE5795"/>
    <w:rsid w:val="00DE6EE9"/>
    <w:rsid w:val="00DE71BD"/>
    <w:rsid w:val="00DE7ABE"/>
    <w:rsid w:val="00DF007A"/>
    <w:rsid w:val="00DF0860"/>
    <w:rsid w:val="00DF0AD8"/>
    <w:rsid w:val="00DF2594"/>
    <w:rsid w:val="00DF2FD9"/>
    <w:rsid w:val="00DF41CA"/>
    <w:rsid w:val="00DF50BE"/>
    <w:rsid w:val="00DF5176"/>
    <w:rsid w:val="00DF6114"/>
    <w:rsid w:val="00E0037E"/>
    <w:rsid w:val="00E01239"/>
    <w:rsid w:val="00E012D8"/>
    <w:rsid w:val="00E012F9"/>
    <w:rsid w:val="00E01CE2"/>
    <w:rsid w:val="00E02EC7"/>
    <w:rsid w:val="00E03287"/>
    <w:rsid w:val="00E03658"/>
    <w:rsid w:val="00E04949"/>
    <w:rsid w:val="00E04967"/>
    <w:rsid w:val="00E0547C"/>
    <w:rsid w:val="00E058A0"/>
    <w:rsid w:val="00E0638F"/>
    <w:rsid w:val="00E07E11"/>
    <w:rsid w:val="00E10211"/>
    <w:rsid w:val="00E103BB"/>
    <w:rsid w:val="00E1074A"/>
    <w:rsid w:val="00E111C1"/>
    <w:rsid w:val="00E11BDE"/>
    <w:rsid w:val="00E124E2"/>
    <w:rsid w:val="00E14E22"/>
    <w:rsid w:val="00E16911"/>
    <w:rsid w:val="00E170ED"/>
    <w:rsid w:val="00E20206"/>
    <w:rsid w:val="00E20DB6"/>
    <w:rsid w:val="00E2273D"/>
    <w:rsid w:val="00E2494D"/>
    <w:rsid w:val="00E24EB6"/>
    <w:rsid w:val="00E25A41"/>
    <w:rsid w:val="00E25FCF"/>
    <w:rsid w:val="00E27163"/>
    <w:rsid w:val="00E275FF"/>
    <w:rsid w:val="00E27640"/>
    <w:rsid w:val="00E3046C"/>
    <w:rsid w:val="00E32D76"/>
    <w:rsid w:val="00E3378D"/>
    <w:rsid w:val="00E34146"/>
    <w:rsid w:val="00E347A1"/>
    <w:rsid w:val="00E3592E"/>
    <w:rsid w:val="00E35A66"/>
    <w:rsid w:val="00E3626E"/>
    <w:rsid w:val="00E36FD6"/>
    <w:rsid w:val="00E37573"/>
    <w:rsid w:val="00E4157E"/>
    <w:rsid w:val="00E419C8"/>
    <w:rsid w:val="00E42C39"/>
    <w:rsid w:val="00E43237"/>
    <w:rsid w:val="00E432EB"/>
    <w:rsid w:val="00E43370"/>
    <w:rsid w:val="00E43A20"/>
    <w:rsid w:val="00E43A43"/>
    <w:rsid w:val="00E43B84"/>
    <w:rsid w:val="00E45CF7"/>
    <w:rsid w:val="00E46384"/>
    <w:rsid w:val="00E463AD"/>
    <w:rsid w:val="00E46444"/>
    <w:rsid w:val="00E476FE"/>
    <w:rsid w:val="00E47E67"/>
    <w:rsid w:val="00E5112D"/>
    <w:rsid w:val="00E51BD9"/>
    <w:rsid w:val="00E533D5"/>
    <w:rsid w:val="00E5487F"/>
    <w:rsid w:val="00E54917"/>
    <w:rsid w:val="00E551EB"/>
    <w:rsid w:val="00E55224"/>
    <w:rsid w:val="00E5567E"/>
    <w:rsid w:val="00E55787"/>
    <w:rsid w:val="00E56274"/>
    <w:rsid w:val="00E573C8"/>
    <w:rsid w:val="00E60479"/>
    <w:rsid w:val="00E606D3"/>
    <w:rsid w:val="00E60940"/>
    <w:rsid w:val="00E61E44"/>
    <w:rsid w:val="00E62167"/>
    <w:rsid w:val="00E62A89"/>
    <w:rsid w:val="00E62F9C"/>
    <w:rsid w:val="00E66614"/>
    <w:rsid w:val="00E66F96"/>
    <w:rsid w:val="00E70C96"/>
    <w:rsid w:val="00E71D29"/>
    <w:rsid w:val="00E72868"/>
    <w:rsid w:val="00E72EEF"/>
    <w:rsid w:val="00E7314F"/>
    <w:rsid w:val="00E73CDB"/>
    <w:rsid w:val="00E74152"/>
    <w:rsid w:val="00E74299"/>
    <w:rsid w:val="00E74EB6"/>
    <w:rsid w:val="00E7506F"/>
    <w:rsid w:val="00E753E5"/>
    <w:rsid w:val="00E753FE"/>
    <w:rsid w:val="00E758F1"/>
    <w:rsid w:val="00E767C1"/>
    <w:rsid w:val="00E77BAE"/>
    <w:rsid w:val="00E804F8"/>
    <w:rsid w:val="00E808CD"/>
    <w:rsid w:val="00E80938"/>
    <w:rsid w:val="00E81E44"/>
    <w:rsid w:val="00E82BCE"/>
    <w:rsid w:val="00E82C92"/>
    <w:rsid w:val="00E84D07"/>
    <w:rsid w:val="00E85679"/>
    <w:rsid w:val="00E85E3D"/>
    <w:rsid w:val="00E87160"/>
    <w:rsid w:val="00E90B28"/>
    <w:rsid w:val="00E917DF"/>
    <w:rsid w:val="00E92459"/>
    <w:rsid w:val="00E93AD8"/>
    <w:rsid w:val="00E94642"/>
    <w:rsid w:val="00E94EAE"/>
    <w:rsid w:val="00E95B1D"/>
    <w:rsid w:val="00E95C4C"/>
    <w:rsid w:val="00E9666C"/>
    <w:rsid w:val="00E9702A"/>
    <w:rsid w:val="00E973A3"/>
    <w:rsid w:val="00E97C85"/>
    <w:rsid w:val="00EA00DA"/>
    <w:rsid w:val="00EA025C"/>
    <w:rsid w:val="00EA257C"/>
    <w:rsid w:val="00EA25AF"/>
    <w:rsid w:val="00EA2894"/>
    <w:rsid w:val="00EA2ADB"/>
    <w:rsid w:val="00EA2B6C"/>
    <w:rsid w:val="00EA2BFA"/>
    <w:rsid w:val="00EA46DB"/>
    <w:rsid w:val="00EA6CF3"/>
    <w:rsid w:val="00EA6D5C"/>
    <w:rsid w:val="00EA71B5"/>
    <w:rsid w:val="00EA74A0"/>
    <w:rsid w:val="00EB04B5"/>
    <w:rsid w:val="00EB0633"/>
    <w:rsid w:val="00EB0703"/>
    <w:rsid w:val="00EB2548"/>
    <w:rsid w:val="00EB2D26"/>
    <w:rsid w:val="00EB2E4C"/>
    <w:rsid w:val="00EB34EF"/>
    <w:rsid w:val="00EB3579"/>
    <w:rsid w:val="00EB438F"/>
    <w:rsid w:val="00EB448E"/>
    <w:rsid w:val="00EB5750"/>
    <w:rsid w:val="00EB5B75"/>
    <w:rsid w:val="00EB5F09"/>
    <w:rsid w:val="00EB6483"/>
    <w:rsid w:val="00EB7243"/>
    <w:rsid w:val="00EB7CF4"/>
    <w:rsid w:val="00EB7D3A"/>
    <w:rsid w:val="00EB7FEE"/>
    <w:rsid w:val="00EC0217"/>
    <w:rsid w:val="00EC04A8"/>
    <w:rsid w:val="00EC0EBE"/>
    <w:rsid w:val="00EC118E"/>
    <w:rsid w:val="00EC13B1"/>
    <w:rsid w:val="00EC1401"/>
    <w:rsid w:val="00EC2F8E"/>
    <w:rsid w:val="00EC348E"/>
    <w:rsid w:val="00EC3D9E"/>
    <w:rsid w:val="00EC3F87"/>
    <w:rsid w:val="00EC40D4"/>
    <w:rsid w:val="00EC51A9"/>
    <w:rsid w:val="00EC5C8A"/>
    <w:rsid w:val="00EC6947"/>
    <w:rsid w:val="00EC7BEC"/>
    <w:rsid w:val="00ED0C4F"/>
    <w:rsid w:val="00ED20E7"/>
    <w:rsid w:val="00ED2693"/>
    <w:rsid w:val="00ED3A5A"/>
    <w:rsid w:val="00ED47DE"/>
    <w:rsid w:val="00ED504A"/>
    <w:rsid w:val="00ED597D"/>
    <w:rsid w:val="00ED59F9"/>
    <w:rsid w:val="00ED5CE9"/>
    <w:rsid w:val="00ED5F70"/>
    <w:rsid w:val="00ED5FE1"/>
    <w:rsid w:val="00EE00C8"/>
    <w:rsid w:val="00EE01B4"/>
    <w:rsid w:val="00EE0B03"/>
    <w:rsid w:val="00EE29C1"/>
    <w:rsid w:val="00EE360B"/>
    <w:rsid w:val="00EE398F"/>
    <w:rsid w:val="00EE450E"/>
    <w:rsid w:val="00EE482F"/>
    <w:rsid w:val="00EE4FA7"/>
    <w:rsid w:val="00EE54CD"/>
    <w:rsid w:val="00EE6B95"/>
    <w:rsid w:val="00EE711E"/>
    <w:rsid w:val="00EF217B"/>
    <w:rsid w:val="00EF3350"/>
    <w:rsid w:val="00EF3651"/>
    <w:rsid w:val="00EF4645"/>
    <w:rsid w:val="00EF52B6"/>
    <w:rsid w:val="00EF5374"/>
    <w:rsid w:val="00EF5ED4"/>
    <w:rsid w:val="00EF62FA"/>
    <w:rsid w:val="00EF64EC"/>
    <w:rsid w:val="00EF6F57"/>
    <w:rsid w:val="00EF7837"/>
    <w:rsid w:val="00EF7DFF"/>
    <w:rsid w:val="00EF7E73"/>
    <w:rsid w:val="00F00508"/>
    <w:rsid w:val="00F02032"/>
    <w:rsid w:val="00F0250F"/>
    <w:rsid w:val="00F02F41"/>
    <w:rsid w:val="00F031D4"/>
    <w:rsid w:val="00F03737"/>
    <w:rsid w:val="00F0386D"/>
    <w:rsid w:val="00F0405A"/>
    <w:rsid w:val="00F04171"/>
    <w:rsid w:val="00F04F09"/>
    <w:rsid w:val="00F0535B"/>
    <w:rsid w:val="00F060E2"/>
    <w:rsid w:val="00F06302"/>
    <w:rsid w:val="00F06AB0"/>
    <w:rsid w:val="00F0706D"/>
    <w:rsid w:val="00F10133"/>
    <w:rsid w:val="00F10E21"/>
    <w:rsid w:val="00F121A0"/>
    <w:rsid w:val="00F123E5"/>
    <w:rsid w:val="00F12A80"/>
    <w:rsid w:val="00F12E8B"/>
    <w:rsid w:val="00F13092"/>
    <w:rsid w:val="00F1325E"/>
    <w:rsid w:val="00F140CB"/>
    <w:rsid w:val="00F14555"/>
    <w:rsid w:val="00F146AE"/>
    <w:rsid w:val="00F148F4"/>
    <w:rsid w:val="00F14D2A"/>
    <w:rsid w:val="00F14D97"/>
    <w:rsid w:val="00F1589F"/>
    <w:rsid w:val="00F161A8"/>
    <w:rsid w:val="00F16800"/>
    <w:rsid w:val="00F17013"/>
    <w:rsid w:val="00F2013F"/>
    <w:rsid w:val="00F203DC"/>
    <w:rsid w:val="00F206D6"/>
    <w:rsid w:val="00F20A97"/>
    <w:rsid w:val="00F20EC5"/>
    <w:rsid w:val="00F23EAC"/>
    <w:rsid w:val="00F24636"/>
    <w:rsid w:val="00F2511B"/>
    <w:rsid w:val="00F2524E"/>
    <w:rsid w:val="00F25817"/>
    <w:rsid w:val="00F2614B"/>
    <w:rsid w:val="00F26195"/>
    <w:rsid w:val="00F26764"/>
    <w:rsid w:val="00F267CE"/>
    <w:rsid w:val="00F3092A"/>
    <w:rsid w:val="00F30E02"/>
    <w:rsid w:val="00F3251E"/>
    <w:rsid w:val="00F32A46"/>
    <w:rsid w:val="00F33984"/>
    <w:rsid w:val="00F3439B"/>
    <w:rsid w:val="00F34CA4"/>
    <w:rsid w:val="00F350EE"/>
    <w:rsid w:val="00F35F17"/>
    <w:rsid w:val="00F376B2"/>
    <w:rsid w:val="00F37762"/>
    <w:rsid w:val="00F37A21"/>
    <w:rsid w:val="00F408C5"/>
    <w:rsid w:val="00F408F2"/>
    <w:rsid w:val="00F4180A"/>
    <w:rsid w:val="00F41F83"/>
    <w:rsid w:val="00F420A3"/>
    <w:rsid w:val="00F427BD"/>
    <w:rsid w:val="00F4292E"/>
    <w:rsid w:val="00F43FCC"/>
    <w:rsid w:val="00F44938"/>
    <w:rsid w:val="00F4513B"/>
    <w:rsid w:val="00F4554B"/>
    <w:rsid w:val="00F4658A"/>
    <w:rsid w:val="00F46A79"/>
    <w:rsid w:val="00F476F8"/>
    <w:rsid w:val="00F47E1C"/>
    <w:rsid w:val="00F50285"/>
    <w:rsid w:val="00F5043F"/>
    <w:rsid w:val="00F51DAC"/>
    <w:rsid w:val="00F5266D"/>
    <w:rsid w:val="00F5278C"/>
    <w:rsid w:val="00F53257"/>
    <w:rsid w:val="00F53A90"/>
    <w:rsid w:val="00F53DCF"/>
    <w:rsid w:val="00F53E97"/>
    <w:rsid w:val="00F55302"/>
    <w:rsid w:val="00F559E9"/>
    <w:rsid w:val="00F56FBF"/>
    <w:rsid w:val="00F5713D"/>
    <w:rsid w:val="00F573BB"/>
    <w:rsid w:val="00F61645"/>
    <w:rsid w:val="00F62505"/>
    <w:rsid w:val="00F6345A"/>
    <w:rsid w:val="00F64213"/>
    <w:rsid w:val="00F6629A"/>
    <w:rsid w:val="00F66D72"/>
    <w:rsid w:val="00F67C8D"/>
    <w:rsid w:val="00F702E7"/>
    <w:rsid w:val="00F7034A"/>
    <w:rsid w:val="00F710B7"/>
    <w:rsid w:val="00F710E1"/>
    <w:rsid w:val="00F716D3"/>
    <w:rsid w:val="00F71A0A"/>
    <w:rsid w:val="00F71C0A"/>
    <w:rsid w:val="00F71C43"/>
    <w:rsid w:val="00F7226B"/>
    <w:rsid w:val="00F72991"/>
    <w:rsid w:val="00F73AC2"/>
    <w:rsid w:val="00F75C91"/>
    <w:rsid w:val="00F760E0"/>
    <w:rsid w:val="00F773FA"/>
    <w:rsid w:val="00F77CDA"/>
    <w:rsid w:val="00F77FC8"/>
    <w:rsid w:val="00F80264"/>
    <w:rsid w:val="00F81779"/>
    <w:rsid w:val="00F81DD1"/>
    <w:rsid w:val="00F8291A"/>
    <w:rsid w:val="00F82B2F"/>
    <w:rsid w:val="00F8323B"/>
    <w:rsid w:val="00F83BA3"/>
    <w:rsid w:val="00F852C2"/>
    <w:rsid w:val="00F85810"/>
    <w:rsid w:val="00F858D7"/>
    <w:rsid w:val="00F8602D"/>
    <w:rsid w:val="00F863C5"/>
    <w:rsid w:val="00F87CD4"/>
    <w:rsid w:val="00F91877"/>
    <w:rsid w:val="00F92890"/>
    <w:rsid w:val="00F9414A"/>
    <w:rsid w:val="00F96DD7"/>
    <w:rsid w:val="00FA0954"/>
    <w:rsid w:val="00FA43D2"/>
    <w:rsid w:val="00FA4A3D"/>
    <w:rsid w:val="00FB215C"/>
    <w:rsid w:val="00FB2220"/>
    <w:rsid w:val="00FB2398"/>
    <w:rsid w:val="00FB24BC"/>
    <w:rsid w:val="00FB253D"/>
    <w:rsid w:val="00FB257E"/>
    <w:rsid w:val="00FB33E7"/>
    <w:rsid w:val="00FB40EA"/>
    <w:rsid w:val="00FB431D"/>
    <w:rsid w:val="00FB4C9C"/>
    <w:rsid w:val="00FB4F2D"/>
    <w:rsid w:val="00FB58F5"/>
    <w:rsid w:val="00FB7D9A"/>
    <w:rsid w:val="00FC0467"/>
    <w:rsid w:val="00FC0DBD"/>
    <w:rsid w:val="00FC1D0E"/>
    <w:rsid w:val="00FC27A0"/>
    <w:rsid w:val="00FC28DC"/>
    <w:rsid w:val="00FC2F52"/>
    <w:rsid w:val="00FC4737"/>
    <w:rsid w:val="00FC4CA5"/>
    <w:rsid w:val="00FC6E25"/>
    <w:rsid w:val="00FC757C"/>
    <w:rsid w:val="00FD08F5"/>
    <w:rsid w:val="00FD1177"/>
    <w:rsid w:val="00FD16DE"/>
    <w:rsid w:val="00FD39DA"/>
    <w:rsid w:val="00FD4FC8"/>
    <w:rsid w:val="00FD50C6"/>
    <w:rsid w:val="00FD5287"/>
    <w:rsid w:val="00FD5366"/>
    <w:rsid w:val="00FD56FA"/>
    <w:rsid w:val="00FD7E04"/>
    <w:rsid w:val="00FE0499"/>
    <w:rsid w:val="00FE1B07"/>
    <w:rsid w:val="00FE1D34"/>
    <w:rsid w:val="00FE2013"/>
    <w:rsid w:val="00FE2B06"/>
    <w:rsid w:val="00FE2E24"/>
    <w:rsid w:val="00FE355C"/>
    <w:rsid w:val="00FE5082"/>
    <w:rsid w:val="00FE65CC"/>
    <w:rsid w:val="00FE7625"/>
    <w:rsid w:val="00FE7774"/>
    <w:rsid w:val="00FF116C"/>
    <w:rsid w:val="00FF1F77"/>
    <w:rsid w:val="00FF35F7"/>
    <w:rsid w:val="00FF3C38"/>
    <w:rsid w:val="00FF5714"/>
    <w:rsid w:val="00FF59E8"/>
    <w:rsid w:val="00FF5B35"/>
    <w:rsid w:val="00FF6550"/>
    <w:rsid w:val="00FF6A8B"/>
    <w:rsid w:val="00FF6A91"/>
    <w:rsid w:val="00FF79EF"/>
    <w:rsid w:val="0163BB9E"/>
    <w:rsid w:val="0269B587"/>
    <w:rsid w:val="02A2DD29"/>
    <w:rsid w:val="034082C2"/>
    <w:rsid w:val="035E1A8A"/>
    <w:rsid w:val="04594B19"/>
    <w:rsid w:val="049DA1E1"/>
    <w:rsid w:val="05D15A36"/>
    <w:rsid w:val="07422553"/>
    <w:rsid w:val="08C1EB08"/>
    <w:rsid w:val="096A7DE0"/>
    <w:rsid w:val="0A583F7A"/>
    <w:rsid w:val="0C91E707"/>
    <w:rsid w:val="0CA86683"/>
    <w:rsid w:val="0DA02C00"/>
    <w:rsid w:val="0DFCE310"/>
    <w:rsid w:val="0E1C21E0"/>
    <w:rsid w:val="0E4576E7"/>
    <w:rsid w:val="0F1F044B"/>
    <w:rsid w:val="0F82F209"/>
    <w:rsid w:val="10E0AB87"/>
    <w:rsid w:val="110ADB37"/>
    <w:rsid w:val="1168B346"/>
    <w:rsid w:val="117C36B7"/>
    <w:rsid w:val="11EFC752"/>
    <w:rsid w:val="120C8E99"/>
    <w:rsid w:val="12394ECB"/>
    <w:rsid w:val="125E0C2E"/>
    <w:rsid w:val="1270CD90"/>
    <w:rsid w:val="12D6B3A2"/>
    <w:rsid w:val="13539DED"/>
    <w:rsid w:val="15C85043"/>
    <w:rsid w:val="180B33F5"/>
    <w:rsid w:val="19523CE7"/>
    <w:rsid w:val="197ACE20"/>
    <w:rsid w:val="19B84AC0"/>
    <w:rsid w:val="19E3A2F9"/>
    <w:rsid w:val="19F4CBC2"/>
    <w:rsid w:val="1AA8BE4F"/>
    <w:rsid w:val="1B241695"/>
    <w:rsid w:val="1BBC27CC"/>
    <w:rsid w:val="1C637889"/>
    <w:rsid w:val="1C8D2366"/>
    <w:rsid w:val="1CE5079D"/>
    <w:rsid w:val="1DAD927B"/>
    <w:rsid w:val="1DF8AF8D"/>
    <w:rsid w:val="1E7A35B5"/>
    <w:rsid w:val="1E86CC4B"/>
    <w:rsid w:val="1EB98B49"/>
    <w:rsid w:val="2069B519"/>
    <w:rsid w:val="217BA616"/>
    <w:rsid w:val="223F89CF"/>
    <w:rsid w:val="22B9DCC7"/>
    <w:rsid w:val="22E44CEE"/>
    <w:rsid w:val="23202862"/>
    <w:rsid w:val="239D92D8"/>
    <w:rsid w:val="23AAACBD"/>
    <w:rsid w:val="23EAAD80"/>
    <w:rsid w:val="24FF8760"/>
    <w:rsid w:val="26325386"/>
    <w:rsid w:val="27084FFD"/>
    <w:rsid w:val="2761F6BA"/>
    <w:rsid w:val="277EC845"/>
    <w:rsid w:val="27BBE360"/>
    <w:rsid w:val="27E55986"/>
    <w:rsid w:val="2AFB8073"/>
    <w:rsid w:val="2B50A954"/>
    <w:rsid w:val="2BCC2AF3"/>
    <w:rsid w:val="2C0BFBE2"/>
    <w:rsid w:val="2CE68AFE"/>
    <w:rsid w:val="2DF1B528"/>
    <w:rsid w:val="2E567F7B"/>
    <w:rsid w:val="2E94E4B0"/>
    <w:rsid w:val="2F5078E0"/>
    <w:rsid w:val="307A84A4"/>
    <w:rsid w:val="30E33CD7"/>
    <w:rsid w:val="30F8C738"/>
    <w:rsid w:val="3173352D"/>
    <w:rsid w:val="32546620"/>
    <w:rsid w:val="330E7AB0"/>
    <w:rsid w:val="33221165"/>
    <w:rsid w:val="337A3B69"/>
    <w:rsid w:val="33C18789"/>
    <w:rsid w:val="33E4CFE7"/>
    <w:rsid w:val="33EFD1DA"/>
    <w:rsid w:val="3476078D"/>
    <w:rsid w:val="34D93639"/>
    <w:rsid w:val="3538978A"/>
    <w:rsid w:val="374FA757"/>
    <w:rsid w:val="379B602D"/>
    <w:rsid w:val="389312BA"/>
    <w:rsid w:val="39E014FB"/>
    <w:rsid w:val="3A0EC2B7"/>
    <w:rsid w:val="3B42AB90"/>
    <w:rsid w:val="3B516F3A"/>
    <w:rsid w:val="3C2FB5E2"/>
    <w:rsid w:val="3DB9F837"/>
    <w:rsid w:val="3E41DE24"/>
    <w:rsid w:val="3F3605BE"/>
    <w:rsid w:val="4246AE5E"/>
    <w:rsid w:val="424AA3F2"/>
    <w:rsid w:val="42ED4DFA"/>
    <w:rsid w:val="435821A2"/>
    <w:rsid w:val="437C61D5"/>
    <w:rsid w:val="446C6C9D"/>
    <w:rsid w:val="44EEB8D5"/>
    <w:rsid w:val="4534F3FD"/>
    <w:rsid w:val="45B16BF3"/>
    <w:rsid w:val="464ADFB2"/>
    <w:rsid w:val="46B8755B"/>
    <w:rsid w:val="474FA201"/>
    <w:rsid w:val="482345B0"/>
    <w:rsid w:val="482B9051"/>
    <w:rsid w:val="487EA25C"/>
    <w:rsid w:val="487FE17D"/>
    <w:rsid w:val="48922A81"/>
    <w:rsid w:val="48D1C49B"/>
    <w:rsid w:val="4988CA43"/>
    <w:rsid w:val="4B2B4012"/>
    <w:rsid w:val="4BC3DC62"/>
    <w:rsid w:val="4BE6A755"/>
    <w:rsid w:val="4D3720B6"/>
    <w:rsid w:val="4E2A610A"/>
    <w:rsid w:val="4EB65DA8"/>
    <w:rsid w:val="4F12E95D"/>
    <w:rsid w:val="4F1E73CB"/>
    <w:rsid w:val="4F3ABDE2"/>
    <w:rsid w:val="4F957D10"/>
    <w:rsid w:val="50237C2D"/>
    <w:rsid w:val="502CD09B"/>
    <w:rsid w:val="5099E981"/>
    <w:rsid w:val="509AC2DB"/>
    <w:rsid w:val="51175FE3"/>
    <w:rsid w:val="51318661"/>
    <w:rsid w:val="517AE683"/>
    <w:rsid w:val="51818522"/>
    <w:rsid w:val="5199C273"/>
    <w:rsid w:val="519B545C"/>
    <w:rsid w:val="51FB9A25"/>
    <w:rsid w:val="52251888"/>
    <w:rsid w:val="528DEC7C"/>
    <w:rsid w:val="529AA25C"/>
    <w:rsid w:val="53101B88"/>
    <w:rsid w:val="531798D4"/>
    <w:rsid w:val="53732E70"/>
    <w:rsid w:val="53FB8AD5"/>
    <w:rsid w:val="54E5312C"/>
    <w:rsid w:val="55C8E73D"/>
    <w:rsid w:val="55FF8187"/>
    <w:rsid w:val="571AA778"/>
    <w:rsid w:val="57E9E426"/>
    <w:rsid w:val="58C578D6"/>
    <w:rsid w:val="58FC31E1"/>
    <w:rsid w:val="5A114725"/>
    <w:rsid w:val="5A931C22"/>
    <w:rsid w:val="5AA38CB0"/>
    <w:rsid w:val="5AE6F008"/>
    <w:rsid w:val="5B072C91"/>
    <w:rsid w:val="5B146FD2"/>
    <w:rsid w:val="5B719B23"/>
    <w:rsid w:val="5C08976C"/>
    <w:rsid w:val="5C6C87CB"/>
    <w:rsid w:val="5CC2BDF1"/>
    <w:rsid w:val="5D21B979"/>
    <w:rsid w:val="5DB2C1E5"/>
    <w:rsid w:val="5E68CF5E"/>
    <w:rsid w:val="5EFF47E6"/>
    <w:rsid w:val="5F1E51CF"/>
    <w:rsid w:val="5FC2F6E3"/>
    <w:rsid w:val="60287633"/>
    <w:rsid w:val="6030E28F"/>
    <w:rsid w:val="60613A10"/>
    <w:rsid w:val="6064F8CF"/>
    <w:rsid w:val="61CD67DA"/>
    <w:rsid w:val="62D88360"/>
    <w:rsid w:val="633289DE"/>
    <w:rsid w:val="63685099"/>
    <w:rsid w:val="63E495F0"/>
    <w:rsid w:val="63FC6E41"/>
    <w:rsid w:val="64ABA646"/>
    <w:rsid w:val="6558BDD7"/>
    <w:rsid w:val="6580BEE7"/>
    <w:rsid w:val="65D4FEE7"/>
    <w:rsid w:val="65F8B4B1"/>
    <w:rsid w:val="670EF43A"/>
    <w:rsid w:val="67171396"/>
    <w:rsid w:val="67A94FDB"/>
    <w:rsid w:val="694599D5"/>
    <w:rsid w:val="6949182E"/>
    <w:rsid w:val="69E0171B"/>
    <w:rsid w:val="6ABCD12D"/>
    <w:rsid w:val="6ACD7587"/>
    <w:rsid w:val="6BAD625A"/>
    <w:rsid w:val="6BBB1BF4"/>
    <w:rsid w:val="6DDFDD2F"/>
    <w:rsid w:val="6E95EBE4"/>
    <w:rsid w:val="6F198EFD"/>
    <w:rsid w:val="6F3B183C"/>
    <w:rsid w:val="6FFF1290"/>
    <w:rsid w:val="70CD4D38"/>
    <w:rsid w:val="714374A6"/>
    <w:rsid w:val="714F1BBA"/>
    <w:rsid w:val="722483E3"/>
    <w:rsid w:val="7252A117"/>
    <w:rsid w:val="725DDC27"/>
    <w:rsid w:val="73BB4565"/>
    <w:rsid w:val="74025353"/>
    <w:rsid w:val="7481D3FE"/>
    <w:rsid w:val="75371C17"/>
    <w:rsid w:val="75688169"/>
    <w:rsid w:val="77A03DAE"/>
    <w:rsid w:val="7815D1AB"/>
    <w:rsid w:val="78CACB45"/>
    <w:rsid w:val="790E608C"/>
    <w:rsid w:val="7A047371"/>
    <w:rsid w:val="7AC5B831"/>
    <w:rsid w:val="7B16BCF6"/>
    <w:rsid w:val="7B800209"/>
    <w:rsid w:val="7B8AD4C2"/>
    <w:rsid w:val="7BAB768C"/>
    <w:rsid w:val="7BE0E7E0"/>
    <w:rsid w:val="7CE34C7C"/>
    <w:rsid w:val="7CFF40FD"/>
    <w:rsid w:val="7D289607"/>
    <w:rsid w:val="7DF96675"/>
    <w:rsid w:val="7DFCCF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78A83"/>
  <w15:chartTrackingRefBased/>
  <w15:docId w15:val="{622CFA8F-60A0-40FE-9DE6-2DC275AE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6"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768"/>
    <w:pPr>
      <w:spacing w:after="0" w:line="240" w:lineRule="auto"/>
      <w:jc w:val="both"/>
    </w:pPr>
    <w:rPr>
      <w:rFonts w:ascii="Times New Roman" w:eastAsia="Calibri" w:hAnsi="Times New Roman" w:cs="Times New Roman"/>
      <w:sz w:val="24"/>
    </w:rPr>
  </w:style>
  <w:style w:type="paragraph" w:styleId="Heading1">
    <w:name w:val="heading 1"/>
    <w:basedOn w:val="Normal"/>
    <w:next w:val="Normal"/>
    <w:link w:val="Heading1Char"/>
    <w:uiPriority w:val="9"/>
    <w:qFormat/>
    <w:rsid w:val="001A5D8E"/>
    <w:pPr>
      <w:spacing w:line="276" w:lineRule="auto"/>
      <w:outlineLvl w:val="0"/>
    </w:pPr>
    <w:rPr>
      <w:b/>
      <w:bCs/>
      <w:color w:val="000000" w:themeColor="text1"/>
      <w:szCs w:val="24"/>
    </w:rPr>
  </w:style>
  <w:style w:type="paragraph" w:styleId="Heading2">
    <w:name w:val="heading 2"/>
    <w:basedOn w:val="Normal"/>
    <w:next w:val="Normal"/>
    <w:link w:val="Heading2Char"/>
    <w:uiPriority w:val="9"/>
    <w:unhideWhenUsed/>
    <w:qFormat/>
    <w:rsid w:val="001A5D8E"/>
    <w:pPr>
      <w:spacing w:line="276" w:lineRule="auto"/>
      <w:outlineLvl w:val="1"/>
    </w:pPr>
    <w:rPr>
      <w:b/>
      <w:bCs/>
      <w:color w:val="000000" w:themeColor="text1"/>
      <w:szCs w:val="24"/>
      <w:u w:val="single"/>
    </w:rPr>
  </w:style>
  <w:style w:type="paragraph" w:styleId="Heading3">
    <w:name w:val="heading 3"/>
    <w:basedOn w:val="Normal"/>
    <w:next w:val="Normal"/>
    <w:link w:val="Heading3Char"/>
    <w:uiPriority w:val="9"/>
    <w:unhideWhenUsed/>
    <w:qFormat/>
    <w:rsid w:val="001A5D8E"/>
    <w:pPr>
      <w:spacing w:line="276" w:lineRule="auto"/>
      <w:contextualSpacing/>
      <w:outlineLvl w:val="2"/>
    </w:pPr>
    <w:rPr>
      <w:rFonts w:eastAsiaTheme="minorEastAsia"/>
      <w:szCs w:val="24"/>
      <w:u w:val="single"/>
      <w:lang w:eastAsia="et-EE"/>
    </w:rPr>
  </w:style>
  <w:style w:type="paragraph" w:styleId="Heading4">
    <w:name w:val="heading 4"/>
    <w:aliases w:val="Alaliigendus"/>
    <w:basedOn w:val="ListParagraph"/>
    <w:link w:val="Heading4Char"/>
    <w:uiPriority w:val="6"/>
    <w:unhideWhenUsed/>
    <w:qFormat/>
    <w:rsid w:val="00CE4051"/>
    <w:pPr>
      <w:keepNext/>
      <w:widowControl w:val="0"/>
      <w:numPr>
        <w:ilvl w:val="3"/>
        <w:numId w:val="1"/>
      </w:numPr>
      <w:suppressLineNumbers/>
      <w:suppressAutoHyphens/>
      <w:spacing w:before="120" w:after="120" w:line="276" w:lineRule="auto"/>
      <w:contextualSpacing w:val="0"/>
      <w:textboxTightWrap w:val="allLines"/>
      <w:outlineLvl w:val="3"/>
    </w:pPr>
    <w:rPr>
      <w:rFonts w:ascii="Arial" w:eastAsiaTheme="minorEastAsia" w:hAnsi="Arial" w:cs="Arial"/>
      <w:sz w:val="20"/>
    </w:rPr>
  </w:style>
  <w:style w:type="paragraph" w:styleId="Heading5">
    <w:name w:val="heading 5"/>
    <w:basedOn w:val="Heading3"/>
    <w:next w:val="Normal"/>
    <w:link w:val="Heading5Char"/>
    <w:uiPriority w:val="9"/>
    <w:unhideWhenUsed/>
    <w:qFormat/>
    <w:rsid w:val="00601628"/>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P-List Paragraph,Mummuga loetelu"/>
    <w:basedOn w:val="Normal"/>
    <w:link w:val="ListParagraphChar"/>
    <w:uiPriority w:val="34"/>
    <w:qFormat/>
    <w:rsid w:val="00C56ABC"/>
    <w:pPr>
      <w:ind w:left="720"/>
      <w:contextualSpacing/>
    </w:pPr>
  </w:style>
  <w:style w:type="character" w:styleId="CommentReference">
    <w:name w:val="annotation reference"/>
    <w:basedOn w:val="DefaultParagraphFont"/>
    <w:uiPriority w:val="99"/>
    <w:unhideWhenUsed/>
    <w:rsid w:val="00503F20"/>
    <w:rPr>
      <w:sz w:val="16"/>
      <w:szCs w:val="16"/>
    </w:rPr>
  </w:style>
  <w:style w:type="paragraph" w:styleId="CommentText">
    <w:name w:val="annotation text"/>
    <w:basedOn w:val="Normal"/>
    <w:link w:val="CommentTextChar"/>
    <w:uiPriority w:val="99"/>
    <w:unhideWhenUsed/>
    <w:rsid w:val="00503F20"/>
    <w:rPr>
      <w:sz w:val="20"/>
      <w:szCs w:val="20"/>
    </w:rPr>
  </w:style>
  <w:style w:type="character" w:customStyle="1" w:styleId="CommentTextChar">
    <w:name w:val="Comment Text Char"/>
    <w:basedOn w:val="DefaultParagraphFont"/>
    <w:link w:val="CommentText"/>
    <w:uiPriority w:val="99"/>
    <w:rsid w:val="00503F2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03F20"/>
    <w:rPr>
      <w:b/>
      <w:bCs/>
    </w:rPr>
  </w:style>
  <w:style w:type="character" w:customStyle="1" w:styleId="CommentSubjectChar">
    <w:name w:val="Comment Subject Char"/>
    <w:basedOn w:val="CommentTextChar"/>
    <w:link w:val="CommentSubject"/>
    <w:uiPriority w:val="99"/>
    <w:semiHidden/>
    <w:rsid w:val="00503F20"/>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03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3F20"/>
    <w:rPr>
      <w:rFonts w:ascii="Segoe UI" w:eastAsia="Calibri" w:hAnsi="Segoe UI" w:cs="Segoe UI"/>
      <w:sz w:val="18"/>
      <w:szCs w:val="18"/>
    </w:rPr>
  </w:style>
  <w:style w:type="paragraph" w:styleId="NormalWeb">
    <w:name w:val="Normal (Web)"/>
    <w:basedOn w:val="Normal"/>
    <w:uiPriority w:val="99"/>
    <w:unhideWhenUsed/>
    <w:rsid w:val="0099143C"/>
    <w:pPr>
      <w:spacing w:before="100" w:beforeAutospacing="1" w:after="100" w:afterAutospacing="1"/>
    </w:pPr>
    <w:rPr>
      <w:rFonts w:eastAsia="Times New Roman"/>
      <w:szCs w:val="24"/>
      <w:lang w:val="en-US"/>
    </w:rPr>
  </w:style>
  <w:style w:type="paragraph" w:styleId="FootnoteText">
    <w:name w:val="footnote text"/>
    <w:basedOn w:val="Normal"/>
    <w:link w:val="FootnoteTextChar"/>
    <w:uiPriority w:val="99"/>
    <w:semiHidden/>
    <w:unhideWhenUsed/>
    <w:rsid w:val="00085E97"/>
    <w:rPr>
      <w:sz w:val="20"/>
      <w:szCs w:val="20"/>
    </w:rPr>
  </w:style>
  <w:style w:type="character" w:customStyle="1" w:styleId="FootnoteTextChar">
    <w:name w:val="Footnote Text Char"/>
    <w:basedOn w:val="DefaultParagraphFont"/>
    <w:link w:val="FootnoteText"/>
    <w:uiPriority w:val="99"/>
    <w:semiHidden/>
    <w:rsid w:val="00085E9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85E97"/>
    <w:rPr>
      <w:vertAlign w:val="superscript"/>
    </w:rPr>
  </w:style>
  <w:style w:type="paragraph" w:styleId="Header">
    <w:name w:val="header"/>
    <w:basedOn w:val="Normal"/>
    <w:link w:val="HeaderChar"/>
    <w:uiPriority w:val="99"/>
    <w:unhideWhenUsed/>
    <w:rsid w:val="00CE4051"/>
    <w:pPr>
      <w:tabs>
        <w:tab w:val="center" w:pos="4536"/>
        <w:tab w:val="right" w:pos="9072"/>
      </w:tabs>
    </w:pPr>
  </w:style>
  <w:style w:type="character" w:customStyle="1" w:styleId="HeaderChar">
    <w:name w:val="Header Char"/>
    <w:basedOn w:val="DefaultParagraphFont"/>
    <w:link w:val="Header"/>
    <w:uiPriority w:val="99"/>
    <w:rsid w:val="00CE4051"/>
    <w:rPr>
      <w:rFonts w:ascii="Calibri" w:eastAsia="Calibri" w:hAnsi="Calibri" w:cs="Times New Roman"/>
    </w:rPr>
  </w:style>
  <w:style w:type="paragraph" w:styleId="Footer">
    <w:name w:val="footer"/>
    <w:basedOn w:val="Normal"/>
    <w:link w:val="FooterChar"/>
    <w:uiPriority w:val="99"/>
    <w:unhideWhenUsed/>
    <w:rsid w:val="00CE4051"/>
    <w:pPr>
      <w:tabs>
        <w:tab w:val="center" w:pos="4536"/>
        <w:tab w:val="right" w:pos="9072"/>
      </w:tabs>
    </w:pPr>
  </w:style>
  <w:style w:type="character" w:customStyle="1" w:styleId="FooterChar">
    <w:name w:val="Footer Char"/>
    <w:basedOn w:val="DefaultParagraphFont"/>
    <w:link w:val="Footer"/>
    <w:uiPriority w:val="99"/>
    <w:rsid w:val="00CE4051"/>
    <w:rPr>
      <w:rFonts w:ascii="Calibri" w:eastAsia="Calibri" w:hAnsi="Calibri" w:cs="Times New Roman"/>
    </w:rPr>
  </w:style>
  <w:style w:type="character" w:customStyle="1" w:styleId="Heading2Char">
    <w:name w:val="Heading 2 Char"/>
    <w:basedOn w:val="DefaultParagraphFont"/>
    <w:link w:val="Heading2"/>
    <w:uiPriority w:val="9"/>
    <w:rsid w:val="001A5D8E"/>
    <w:rPr>
      <w:rFonts w:ascii="Times New Roman" w:eastAsia="Calibri" w:hAnsi="Times New Roman" w:cs="Times New Roman"/>
      <w:b/>
      <w:bCs/>
      <w:color w:val="000000" w:themeColor="text1"/>
      <w:sz w:val="24"/>
      <w:szCs w:val="24"/>
      <w:u w:val="single"/>
    </w:rPr>
  </w:style>
  <w:style w:type="character" w:customStyle="1" w:styleId="Heading4Char">
    <w:name w:val="Heading 4 Char"/>
    <w:aliases w:val="Alaliigendus Char"/>
    <w:basedOn w:val="DefaultParagraphFont"/>
    <w:link w:val="Heading4"/>
    <w:uiPriority w:val="6"/>
    <w:rsid w:val="00CE4051"/>
    <w:rPr>
      <w:rFonts w:ascii="Arial" w:eastAsiaTheme="minorEastAsia" w:hAnsi="Arial" w:cs="Arial"/>
      <w:sz w:val="20"/>
    </w:rPr>
  </w:style>
  <w:style w:type="character" w:customStyle="1" w:styleId="Heading5Char">
    <w:name w:val="Heading 5 Char"/>
    <w:basedOn w:val="DefaultParagraphFont"/>
    <w:link w:val="Heading5"/>
    <w:uiPriority w:val="9"/>
    <w:rsid w:val="00601628"/>
    <w:rPr>
      <w:rFonts w:ascii="Times New Roman" w:eastAsiaTheme="minorEastAsia" w:hAnsi="Times New Roman" w:cs="Times New Roman"/>
      <w:sz w:val="24"/>
      <w:szCs w:val="24"/>
      <w:u w:val="single"/>
      <w:lang w:eastAsia="et-EE"/>
    </w:rPr>
  </w:style>
  <w:style w:type="paragraph" w:customStyle="1" w:styleId="Lik-asjaoludjaksimused">
    <w:name w:val="Lõik - asjaolud ja küsimused"/>
    <w:basedOn w:val="Heading5"/>
    <w:uiPriority w:val="4"/>
    <w:qFormat/>
    <w:rsid w:val="00CE4051"/>
    <w:pPr>
      <w:numPr>
        <w:ilvl w:val="1"/>
        <w:numId w:val="1"/>
      </w:numPr>
      <w:tabs>
        <w:tab w:val="num" w:pos="360"/>
      </w:tabs>
      <w:spacing w:before="120" w:after="120"/>
    </w:pPr>
    <w:rPr>
      <w:rFonts w:ascii="Arial" w:hAnsi="Arial" w:cstheme="minorBidi"/>
      <w:bCs/>
      <w:kern w:val="20"/>
      <w:sz w:val="20"/>
    </w:rPr>
  </w:style>
  <w:style w:type="paragraph" w:customStyle="1" w:styleId="PealkiriAsjaolud">
    <w:name w:val="Pealkiri Asjaolud"/>
    <w:aliases w:val="Küsimused,Analüüs jne"/>
    <w:basedOn w:val="Heading2"/>
    <w:uiPriority w:val="4"/>
    <w:rsid w:val="00CE4051"/>
    <w:pPr>
      <w:numPr>
        <w:numId w:val="1"/>
      </w:numPr>
      <w:tabs>
        <w:tab w:val="num" w:pos="360"/>
      </w:tabs>
      <w:spacing w:before="240" w:after="120"/>
    </w:pPr>
    <w:rPr>
      <w:rFonts w:ascii="Arial Bold" w:eastAsiaTheme="minorEastAsia" w:hAnsi="Arial Bold" w:cs="Arial"/>
      <w:b w:val="0"/>
      <w:color w:val="auto"/>
      <w:kern w:val="20"/>
      <w:sz w:val="20"/>
      <w:szCs w:val="22"/>
    </w:rPr>
  </w:style>
  <w:style w:type="paragraph" w:customStyle="1" w:styleId="Alalik-anals">
    <w:name w:val="Alalõik - analüüs"/>
    <w:basedOn w:val="Lik-asjaoludjaksimused"/>
    <w:uiPriority w:val="5"/>
    <w:qFormat/>
    <w:rsid w:val="00CE4051"/>
    <w:pPr>
      <w:numPr>
        <w:ilvl w:val="2"/>
      </w:numPr>
      <w:tabs>
        <w:tab w:val="num" w:pos="360"/>
      </w:tabs>
    </w:pPr>
  </w:style>
  <w:style w:type="paragraph" w:styleId="Revision">
    <w:name w:val="Revision"/>
    <w:hidden/>
    <w:uiPriority w:val="99"/>
    <w:semiHidden/>
    <w:rsid w:val="008F4824"/>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8045F5"/>
    <w:rPr>
      <w:color w:val="0563C1" w:themeColor="hyperlink"/>
      <w:u w:val="single"/>
    </w:rPr>
  </w:style>
  <w:style w:type="paragraph" w:styleId="BodyText">
    <w:name w:val="Body Text"/>
    <w:basedOn w:val="Normal"/>
    <w:link w:val="BodyTextChar"/>
    <w:uiPriority w:val="99"/>
    <w:unhideWhenUsed/>
    <w:qFormat/>
    <w:rsid w:val="002C65D7"/>
    <w:pPr>
      <w:spacing w:before="20" w:after="120" w:line="276" w:lineRule="auto"/>
    </w:pPr>
    <w:rPr>
      <w:rFonts w:ascii="Verdana" w:eastAsia="Verdana" w:hAnsi="Verdana"/>
      <w:sz w:val="18"/>
      <w:szCs w:val="18"/>
    </w:rPr>
  </w:style>
  <w:style w:type="character" w:customStyle="1" w:styleId="BodyTextChar">
    <w:name w:val="Body Text Char"/>
    <w:basedOn w:val="DefaultParagraphFont"/>
    <w:link w:val="BodyText"/>
    <w:uiPriority w:val="99"/>
    <w:rsid w:val="002C65D7"/>
    <w:rPr>
      <w:rFonts w:ascii="Verdana" w:eastAsia="Verdana" w:hAnsi="Verdana" w:cs="Times New Roman"/>
      <w:sz w:val="18"/>
      <w:szCs w:val="18"/>
    </w:rPr>
  </w:style>
  <w:style w:type="character" w:customStyle="1" w:styleId="Heading1Char">
    <w:name w:val="Heading 1 Char"/>
    <w:basedOn w:val="DefaultParagraphFont"/>
    <w:link w:val="Heading1"/>
    <w:uiPriority w:val="9"/>
    <w:rsid w:val="001A5D8E"/>
    <w:rPr>
      <w:rFonts w:ascii="Times New Roman" w:eastAsia="Calibri" w:hAnsi="Times New Roman" w:cs="Times New Roman"/>
      <w:b/>
      <w:bCs/>
      <w:color w:val="000000" w:themeColor="text1"/>
      <w:sz w:val="24"/>
      <w:szCs w:val="24"/>
    </w:rPr>
  </w:style>
  <w:style w:type="character" w:customStyle="1" w:styleId="Heading3Char">
    <w:name w:val="Heading 3 Char"/>
    <w:basedOn w:val="DefaultParagraphFont"/>
    <w:link w:val="Heading3"/>
    <w:uiPriority w:val="9"/>
    <w:rsid w:val="001A5D8E"/>
    <w:rPr>
      <w:rFonts w:ascii="Times New Roman" w:eastAsiaTheme="minorEastAsia" w:hAnsi="Times New Roman" w:cs="Times New Roman"/>
      <w:sz w:val="24"/>
      <w:szCs w:val="24"/>
      <w:u w:val="single"/>
      <w:lang w:eastAsia="et-EE"/>
    </w:rPr>
  </w:style>
  <w:style w:type="character" w:customStyle="1" w:styleId="ListParagraphChar">
    <w:name w:val="List Paragraph Char"/>
    <w:aliases w:val="SP-List Paragraph Char,Mummuga loetelu Char"/>
    <w:link w:val="ListParagraph"/>
    <w:uiPriority w:val="34"/>
    <w:qFormat/>
    <w:locked/>
    <w:rsid w:val="00C24811"/>
    <w:rPr>
      <w:rFonts w:ascii="Times New Roman" w:eastAsia="Calibri" w:hAnsi="Times New Roman" w:cs="Times New Roman"/>
      <w:sz w:val="24"/>
    </w:rPr>
  </w:style>
  <w:style w:type="character" w:customStyle="1" w:styleId="normaltextrun">
    <w:name w:val="normaltextrun"/>
    <w:basedOn w:val="DefaultParagraphFont"/>
    <w:rsid w:val="002248DB"/>
  </w:style>
  <w:style w:type="paragraph" w:customStyle="1" w:styleId="muudetavtekstalljoonega">
    <w:name w:val="muudetav tekst alljoonega"/>
    <w:basedOn w:val="Normal"/>
    <w:qFormat/>
    <w:rsid w:val="000657A3"/>
    <w:pPr>
      <w:suppressAutoHyphens/>
      <w:autoSpaceDN w:val="0"/>
      <w:adjustRightInd w:val="0"/>
    </w:pPr>
    <w:rPr>
      <w:rFonts w:eastAsia="Times New Roman"/>
      <w:szCs w:val="24"/>
      <w:u w:val="single"/>
      <w:lang w:eastAsia="et-EE"/>
    </w:rPr>
  </w:style>
  <w:style w:type="paragraph" w:customStyle="1" w:styleId="muudetavtekst">
    <w:name w:val="muudetav tekst"/>
    <w:basedOn w:val="Normal"/>
    <w:qFormat/>
    <w:rsid w:val="003C24E2"/>
    <w:pPr>
      <w:suppressAutoHyphens/>
      <w:autoSpaceDN w:val="0"/>
      <w:adjustRightInd w:val="0"/>
    </w:pPr>
    <w:rPr>
      <w:rFonts w:eastAsia="Times New Roman"/>
      <w:szCs w:val="24"/>
      <w:lang w:eastAsia="et-EE"/>
    </w:rPr>
  </w:style>
  <w:style w:type="character" w:styleId="FollowedHyperlink">
    <w:name w:val="FollowedHyperlink"/>
    <w:basedOn w:val="DefaultParagraphFont"/>
    <w:uiPriority w:val="99"/>
    <w:semiHidden/>
    <w:unhideWhenUsed/>
    <w:rsid w:val="007059E9"/>
    <w:rPr>
      <w:color w:val="954F72" w:themeColor="followedHyperlink"/>
      <w:u w:val="single"/>
    </w:rPr>
  </w:style>
  <w:style w:type="paragraph" w:styleId="NoSpacing">
    <w:name w:val="No Spacing"/>
    <w:uiPriority w:val="1"/>
    <w:qFormat/>
    <w:rsid w:val="00DE7ABE"/>
    <w:pPr>
      <w:spacing w:after="0" w:line="240" w:lineRule="auto"/>
      <w:jc w:val="both"/>
    </w:pPr>
    <w:rPr>
      <w:rFonts w:ascii="Times New Roman" w:eastAsia="Calibri" w:hAnsi="Times New Roman" w:cs="Times New Roman"/>
      <w:sz w:val="24"/>
    </w:rPr>
  </w:style>
  <w:style w:type="paragraph" w:customStyle="1" w:styleId="Default">
    <w:name w:val="Default"/>
    <w:rsid w:val="00566F65"/>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F710B7"/>
    <w:rPr>
      <w:b/>
      <w:bCs/>
    </w:rPr>
  </w:style>
  <w:style w:type="paragraph" w:customStyle="1" w:styleId="AK">
    <w:name w:val="AK"/>
    <w:rsid w:val="00F0706D"/>
    <w:pPr>
      <w:keepNext/>
      <w:keepLines/>
      <w:widowControl w:val="0"/>
      <w:suppressLineNumbers/>
      <w:suppressAutoHyphens/>
      <w:spacing w:after="0" w:line="238" w:lineRule="exact"/>
    </w:pPr>
    <w:rPr>
      <w:rFonts w:ascii="Roboto Condensed" w:eastAsia="SimSun" w:hAnsi="Roboto Condensed" w:cs="Mangal"/>
      <w:kern w:val="1"/>
      <w:sz w:val="16"/>
      <w:szCs w:val="24"/>
      <w:lang w:eastAsia="zh-CN" w:bidi="hi-IN"/>
    </w:rPr>
  </w:style>
  <w:style w:type="paragraph" w:customStyle="1" w:styleId="Adressaat">
    <w:name w:val="Adressaat"/>
    <w:rsid w:val="00F0706D"/>
    <w:pPr>
      <w:widowControl w:val="0"/>
      <w:suppressAutoHyphens/>
      <w:spacing w:after="0" w:line="240" w:lineRule="auto"/>
    </w:pPr>
    <w:rPr>
      <w:rFonts w:ascii="Roboto Condensed" w:eastAsia="SimSun" w:hAnsi="Roboto Condensed" w:cs="Mangal"/>
      <w:kern w:val="1"/>
      <w:sz w:val="20"/>
      <w:szCs w:val="24"/>
      <w:lang w:eastAsia="zh-CN" w:bidi="hi-IN"/>
    </w:rPr>
  </w:style>
  <w:style w:type="paragraph" w:customStyle="1" w:styleId="TableContents">
    <w:name w:val="Table Contents"/>
    <w:basedOn w:val="Normal"/>
    <w:rsid w:val="00F0706D"/>
    <w:pPr>
      <w:widowControl w:val="0"/>
      <w:suppressLineNumbers/>
      <w:suppressAutoHyphens/>
      <w:spacing w:line="238" w:lineRule="exact"/>
      <w:jc w:val="left"/>
    </w:pPr>
    <w:rPr>
      <w:rFonts w:ascii="Roboto Condensed" w:eastAsia="SimSun" w:hAnsi="Roboto Condensed" w:cs="Mangal"/>
      <w:kern w:val="1"/>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69174">
      <w:bodyDiv w:val="1"/>
      <w:marLeft w:val="0"/>
      <w:marRight w:val="0"/>
      <w:marTop w:val="0"/>
      <w:marBottom w:val="0"/>
      <w:divBdr>
        <w:top w:val="none" w:sz="0" w:space="0" w:color="auto"/>
        <w:left w:val="none" w:sz="0" w:space="0" w:color="auto"/>
        <w:bottom w:val="none" w:sz="0" w:space="0" w:color="auto"/>
        <w:right w:val="none" w:sz="0" w:space="0" w:color="auto"/>
      </w:divBdr>
    </w:div>
    <w:div w:id="358436289">
      <w:bodyDiv w:val="1"/>
      <w:marLeft w:val="0"/>
      <w:marRight w:val="0"/>
      <w:marTop w:val="0"/>
      <w:marBottom w:val="0"/>
      <w:divBdr>
        <w:top w:val="none" w:sz="0" w:space="0" w:color="auto"/>
        <w:left w:val="none" w:sz="0" w:space="0" w:color="auto"/>
        <w:bottom w:val="none" w:sz="0" w:space="0" w:color="auto"/>
        <w:right w:val="none" w:sz="0" w:space="0" w:color="auto"/>
      </w:divBdr>
    </w:div>
    <w:div w:id="393042870">
      <w:bodyDiv w:val="1"/>
      <w:marLeft w:val="0"/>
      <w:marRight w:val="0"/>
      <w:marTop w:val="0"/>
      <w:marBottom w:val="0"/>
      <w:divBdr>
        <w:top w:val="none" w:sz="0" w:space="0" w:color="auto"/>
        <w:left w:val="none" w:sz="0" w:space="0" w:color="auto"/>
        <w:bottom w:val="none" w:sz="0" w:space="0" w:color="auto"/>
        <w:right w:val="none" w:sz="0" w:space="0" w:color="auto"/>
      </w:divBdr>
    </w:div>
    <w:div w:id="695273710">
      <w:bodyDiv w:val="1"/>
      <w:marLeft w:val="0"/>
      <w:marRight w:val="0"/>
      <w:marTop w:val="0"/>
      <w:marBottom w:val="0"/>
      <w:divBdr>
        <w:top w:val="none" w:sz="0" w:space="0" w:color="auto"/>
        <w:left w:val="none" w:sz="0" w:space="0" w:color="auto"/>
        <w:bottom w:val="none" w:sz="0" w:space="0" w:color="auto"/>
        <w:right w:val="none" w:sz="0" w:space="0" w:color="auto"/>
      </w:divBdr>
    </w:div>
    <w:div w:id="960918031">
      <w:bodyDiv w:val="1"/>
      <w:marLeft w:val="0"/>
      <w:marRight w:val="0"/>
      <w:marTop w:val="0"/>
      <w:marBottom w:val="0"/>
      <w:divBdr>
        <w:top w:val="none" w:sz="0" w:space="0" w:color="auto"/>
        <w:left w:val="none" w:sz="0" w:space="0" w:color="auto"/>
        <w:bottom w:val="none" w:sz="0" w:space="0" w:color="auto"/>
        <w:right w:val="none" w:sz="0" w:space="0" w:color="auto"/>
      </w:divBdr>
    </w:div>
    <w:div w:id="986007327">
      <w:bodyDiv w:val="1"/>
      <w:marLeft w:val="0"/>
      <w:marRight w:val="0"/>
      <w:marTop w:val="0"/>
      <w:marBottom w:val="0"/>
      <w:divBdr>
        <w:top w:val="none" w:sz="0" w:space="0" w:color="auto"/>
        <w:left w:val="none" w:sz="0" w:space="0" w:color="auto"/>
        <w:bottom w:val="none" w:sz="0" w:space="0" w:color="auto"/>
        <w:right w:val="none" w:sz="0" w:space="0" w:color="auto"/>
      </w:divBdr>
    </w:div>
    <w:div w:id="988480568">
      <w:bodyDiv w:val="1"/>
      <w:marLeft w:val="0"/>
      <w:marRight w:val="0"/>
      <w:marTop w:val="0"/>
      <w:marBottom w:val="0"/>
      <w:divBdr>
        <w:top w:val="none" w:sz="0" w:space="0" w:color="auto"/>
        <w:left w:val="none" w:sz="0" w:space="0" w:color="auto"/>
        <w:bottom w:val="none" w:sz="0" w:space="0" w:color="auto"/>
        <w:right w:val="none" w:sz="0" w:space="0" w:color="auto"/>
      </w:divBdr>
    </w:div>
    <w:div w:id="1177623030">
      <w:bodyDiv w:val="1"/>
      <w:marLeft w:val="0"/>
      <w:marRight w:val="0"/>
      <w:marTop w:val="0"/>
      <w:marBottom w:val="0"/>
      <w:divBdr>
        <w:top w:val="none" w:sz="0" w:space="0" w:color="auto"/>
        <w:left w:val="none" w:sz="0" w:space="0" w:color="auto"/>
        <w:bottom w:val="none" w:sz="0" w:space="0" w:color="auto"/>
        <w:right w:val="none" w:sz="0" w:space="0" w:color="auto"/>
      </w:divBdr>
    </w:div>
    <w:div w:id="1186292514">
      <w:bodyDiv w:val="1"/>
      <w:marLeft w:val="0"/>
      <w:marRight w:val="0"/>
      <w:marTop w:val="0"/>
      <w:marBottom w:val="0"/>
      <w:divBdr>
        <w:top w:val="none" w:sz="0" w:space="0" w:color="auto"/>
        <w:left w:val="none" w:sz="0" w:space="0" w:color="auto"/>
        <w:bottom w:val="none" w:sz="0" w:space="0" w:color="auto"/>
        <w:right w:val="none" w:sz="0" w:space="0" w:color="auto"/>
      </w:divBdr>
    </w:div>
    <w:div w:id="1237476460">
      <w:bodyDiv w:val="1"/>
      <w:marLeft w:val="0"/>
      <w:marRight w:val="0"/>
      <w:marTop w:val="0"/>
      <w:marBottom w:val="0"/>
      <w:divBdr>
        <w:top w:val="none" w:sz="0" w:space="0" w:color="auto"/>
        <w:left w:val="none" w:sz="0" w:space="0" w:color="auto"/>
        <w:bottom w:val="none" w:sz="0" w:space="0" w:color="auto"/>
        <w:right w:val="none" w:sz="0" w:space="0" w:color="auto"/>
      </w:divBdr>
    </w:div>
    <w:div w:id="1488476564">
      <w:bodyDiv w:val="1"/>
      <w:marLeft w:val="0"/>
      <w:marRight w:val="0"/>
      <w:marTop w:val="0"/>
      <w:marBottom w:val="0"/>
      <w:divBdr>
        <w:top w:val="none" w:sz="0" w:space="0" w:color="auto"/>
        <w:left w:val="none" w:sz="0" w:space="0" w:color="auto"/>
        <w:bottom w:val="none" w:sz="0" w:space="0" w:color="auto"/>
        <w:right w:val="none" w:sz="0" w:space="0" w:color="auto"/>
      </w:divBdr>
    </w:div>
    <w:div w:id="1498032400">
      <w:bodyDiv w:val="1"/>
      <w:marLeft w:val="0"/>
      <w:marRight w:val="0"/>
      <w:marTop w:val="0"/>
      <w:marBottom w:val="0"/>
      <w:divBdr>
        <w:top w:val="none" w:sz="0" w:space="0" w:color="auto"/>
        <w:left w:val="none" w:sz="0" w:space="0" w:color="auto"/>
        <w:bottom w:val="none" w:sz="0" w:space="0" w:color="auto"/>
        <w:right w:val="none" w:sz="0" w:space="0" w:color="auto"/>
      </w:divBdr>
    </w:div>
    <w:div w:id="1720087655">
      <w:bodyDiv w:val="1"/>
      <w:marLeft w:val="0"/>
      <w:marRight w:val="0"/>
      <w:marTop w:val="0"/>
      <w:marBottom w:val="0"/>
      <w:divBdr>
        <w:top w:val="none" w:sz="0" w:space="0" w:color="auto"/>
        <w:left w:val="none" w:sz="0" w:space="0" w:color="auto"/>
        <w:bottom w:val="none" w:sz="0" w:space="0" w:color="auto"/>
        <w:right w:val="none" w:sz="0" w:space="0" w:color="auto"/>
      </w:divBdr>
    </w:div>
    <w:div w:id="1730572052">
      <w:bodyDiv w:val="1"/>
      <w:marLeft w:val="0"/>
      <w:marRight w:val="0"/>
      <w:marTop w:val="0"/>
      <w:marBottom w:val="0"/>
      <w:divBdr>
        <w:top w:val="none" w:sz="0" w:space="0" w:color="auto"/>
        <w:left w:val="none" w:sz="0" w:space="0" w:color="auto"/>
        <w:bottom w:val="none" w:sz="0" w:space="0" w:color="auto"/>
        <w:right w:val="none" w:sz="0" w:space="0" w:color="auto"/>
      </w:divBdr>
    </w:div>
    <w:div w:id="1750039894">
      <w:bodyDiv w:val="1"/>
      <w:marLeft w:val="0"/>
      <w:marRight w:val="0"/>
      <w:marTop w:val="0"/>
      <w:marBottom w:val="0"/>
      <w:divBdr>
        <w:top w:val="none" w:sz="0" w:space="0" w:color="auto"/>
        <w:left w:val="none" w:sz="0" w:space="0" w:color="auto"/>
        <w:bottom w:val="none" w:sz="0" w:space="0" w:color="auto"/>
        <w:right w:val="none" w:sz="0" w:space="0" w:color="auto"/>
      </w:divBdr>
    </w:div>
    <w:div w:id="192918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xperience.arcgis.com/experience/fef2014dea3f42fe994a66774cb6b4e4" TargetMode="External"/><Relationship Id="rId13" Type="http://schemas.openxmlformats.org/officeDocument/2006/relationships/hyperlink" Target="https://riigikantselei.ee/ru/media/1451/download" TargetMode="External"/><Relationship Id="rId18" Type="http://schemas.openxmlformats.org/officeDocument/2006/relationships/hyperlink" Target="https://www.alutagusevald.ee/uldplaneering" TargetMode="External"/><Relationship Id="rId3" Type="http://schemas.openxmlformats.org/officeDocument/2006/relationships/hyperlink" Target="https://maakonnaplaneering.ee/maakonna-planeeringud/ida-virumaa/ida-viru-maakonnaplaneering-2030/" TargetMode="External"/><Relationship Id="rId7" Type="http://schemas.openxmlformats.org/officeDocument/2006/relationships/hyperlink" Target="https://jvis.ttja.ee/modules/dokumendiregister/view/895026" TargetMode="External"/><Relationship Id="rId12" Type="http://schemas.openxmlformats.org/officeDocument/2006/relationships/hyperlink" Target="https://jvis.ttja.ee/modules/dokumendiregister/view/895026" TargetMode="External"/><Relationship Id="rId17" Type="http://schemas.openxmlformats.org/officeDocument/2006/relationships/hyperlink" Target="https://toila.kovtp.ee/uldplaneering" TargetMode="External"/><Relationship Id="rId2" Type="http://schemas.openxmlformats.org/officeDocument/2006/relationships/hyperlink" Target="https://www.vaivaravald.ee/dp/SirgalaHV2/pdf/20160301_47_keh_korraldus.pdf" TargetMode="External"/><Relationship Id="rId16" Type="http://schemas.openxmlformats.org/officeDocument/2006/relationships/hyperlink" Target="http://vaivaravald.ee/dp/yp2/yp2_pdf/dp_pass.htm" TargetMode="External"/><Relationship Id="rId1" Type="http://schemas.openxmlformats.org/officeDocument/2006/relationships/hyperlink" Target="https://www.vaivaravald.ee/dp/Sirgala_harjutusvali/Sirgala_hv_pdf/keh_otsus_30092010.pdf" TargetMode="External"/><Relationship Id="rId6" Type="http://schemas.openxmlformats.org/officeDocument/2006/relationships/hyperlink" Target="https://toila.kovtp.ee/uldplaneering" TargetMode="External"/><Relationship Id="rId11" Type="http://schemas.openxmlformats.org/officeDocument/2006/relationships/hyperlink" Target="https://jvis.ttja.ee/modules/dokumendiregister/view/883242" TargetMode="External"/><Relationship Id="rId5" Type="http://schemas.openxmlformats.org/officeDocument/2006/relationships/hyperlink" Target="https://www.alutagusevald.ee/uldplaneering" TargetMode="External"/><Relationship Id="rId15" Type="http://schemas.openxmlformats.org/officeDocument/2006/relationships/hyperlink" Target="https://narva-joesuu.ee/documents/2032926/32392676/2021.10.19_Narva-J%C3%B5esuu+%C3%9CP_seletuskiri.pdf/978a2427-e61f-4968-b699-88aca01c2104" TargetMode="External"/><Relationship Id="rId10" Type="http://schemas.openxmlformats.org/officeDocument/2006/relationships/hyperlink" Target="https://jvis.ttja.ee/modules/dokumendiregister/view/564030" TargetMode="External"/><Relationship Id="rId19" Type="http://schemas.openxmlformats.org/officeDocument/2006/relationships/hyperlink" Target="https://www.alutagusevald.ee/documents/12278831/29307816/Alutaguse_%C3%9CP_seletuskiri.pdf/c8515819-ce66-49fd-bb05-78571847fb67?version=1.0" TargetMode="External"/><Relationship Id="rId4" Type="http://schemas.openxmlformats.org/officeDocument/2006/relationships/hyperlink" Target="http://vaivaravald.ee/dp/yp2/yp2_pdf/dp_pass.htm" TargetMode="External"/><Relationship Id="rId9" Type="http://schemas.openxmlformats.org/officeDocument/2006/relationships/hyperlink" Target="https://adr.envir.ee/et/document.html?id=09e7902d-8ffc-4102-85dc-a3738d3e61cb" TargetMode="External"/><Relationship Id="rId14" Type="http://schemas.openxmlformats.org/officeDocument/2006/relationships/hyperlink" Target="https://maakonnaplaneering.ee/maakonna-planeeringud/ida-virumaa/ida-viru-maakonnaplaneering-2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DC15B40829354DAA1C9657C23A9800" ma:contentTypeVersion="5" ma:contentTypeDescription="Loo uus dokument" ma:contentTypeScope="" ma:versionID="5abca9012b8c7d5f3675275cc8a7f2b0">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010041db8fe5c8f9c0d94cc52ff380b6"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6167c1fd-24d4-4933-a0cc-0f351cdba9b9}" ma:internalName="TaxCatchAll" ma:showField="CatchAllData" ma:web="9a2978cf-9856-4471-84f5-b2b5341435f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QN6PHRSYMUAZ-1917702856-673</_dlc_DocId>
    <_dlc_DocIdUrl xmlns="9a2978cf-9856-4471-84f5-b2b5341435f1">
      <Url>https://kam.mil.intra/collaboration/IO/_layouts/15/DocIdRedir.aspx?ID=QN6PHRSYMUAZ-1917702856-673</Url>
      <Description>QN6PHRSYMUAZ-1917702856-673</Description>
    </_dlc_DocIdUrl>
    <SharedWithUsers xmlns="50946902-5330-4e04-adad-b540ad4cfed9">
      <UserInfo>
        <DisplayName>Kadri Auväärt</DisplayName>
        <AccountId>5412</AccountId>
        <AccountType/>
      </UserInfo>
      <UserInfo>
        <DisplayName>Miiko Peris</DisplayName>
        <AccountId>4451</AccountId>
        <AccountType/>
      </UserInfo>
      <UserInfo>
        <DisplayName>Elari Kalmaru</DisplayName>
        <AccountId>1046</AccountId>
        <AccountType/>
      </UserInfo>
      <UserInfo>
        <DisplayName>Kaupo Kaasik</DisplayName>
        <AccountId>3229</AccountId>
        <AccountType/>
      </UserInfo>
      <UserInfo>
        <DisplayName>Tambet Tõnisson</DisplayName>
        <AccountId>4204</AccountId>
        <AccountType/>
      </UserInfo>
      <UserInfo>
        <DisplayName>Sander Põllumäe</DisplayName>
        <AccountId>5504</AccountId>
        <AccountType/>
      </UserInfo>
      <UserInfo>
        <DisplayName>Merle Vilu</DisplayName>
        <AccountId>678</AccountId>
        <AccountType/>
      </UserInfo>
      <UserInfo>
        <DisplayName>Lauri Kriisa</DisplayName>
        <AccountId>716</AccountId>
        <AccountType/>
      </UserInfo>
      <UserInfo>
        <DisplayName>Katri Raudsepp</DisplayName>
        <AccountId>764</AccountId>
        <AccountType/>
      </UserInfo>
      <UserInfo>
        <DisplayName>Tambet Tõnisson</DisplayName>
        <AccountId>3401</AccountId>
        <AccountType/>
      </UserInfo>
      <UserInfo>
        <DisplayName>Helari Buht</DisplayName>
        <AccountId>5606</AccountId>
        <AccountType/>
      </UserInfo>
      <UserInfo>
        <DisplayName>Marion Saarna-Kukk</DisplayName>
        <AccountId>6753</AccountId>
        <AccountType/>
      </UserInfo>
      <UserInfo>
        <DisplayName>Elise Saar</DisplayName>
        <AccountId>5722</AccountId>
        <AccountType/>
      </UserInfo>
    </SharedWithUsers>
    <TaxKeywordTaxHTField xmlns="9a2978cf-9856-4471-84f5-b2b5341435f1">
      <Terms xmlns="http://schemas.microsoft.com/office/infopath/2007/PartnerControls"/>
    </TaxKeywordTaxHTField>
    <TaxCatchAll xmlns="9a2978cf-9856-4471-84f5-b2b5341435f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08021-6167-419A-8E13-00565E921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567D79-04C0-4133-8B58-EBDAFB92B094}">
  <ds:schemaRefs>
    <ds:schemaRef ds:uri="http://www.w3.org/XML/1998/namespace"/>
    <ds:schemaRef ds:uri="9a2978cf-9856-4471-84f5-b2b5341435f1"/>
    <ds:schemaRef ds:uri="http://schemas.microsoft.com/office/2006/documentManagement/types"/>
    <ds:schemaRef ds:uri="http://schemas.microsoft.com/office/2006/metadata/properties"/>
    <ds:schemaRef ds:uri="http://purl.org/dc/dcmitype/"/>
    <ds:schemaRef ds:uri="50946902-5330-4e04-adad-b540ad4cfed9"/>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6203D15C-2C61-4279-8CE9-4A129445435C}">
  <ds:schemaRefs>
    <ds:schemaRef ds:uri="http://schemas.microsoft.com/sharepoint/v3/contenttype/forms"/>
  </ds:schemaRefs>
</ds:datastoreItem>
</file>

<file path=customXml/itemProps4.xml><?xml version="1.0" encoding="utf-8"?>
<ds:datastoreItem xmlns:ds="http://schemas.openxmlformats.org/officeDocument/2006/customXml" ds:itemID="{7E61ADDD-9F6F-4116-9DD4-611C47D99FD8}">
  <ds:schemaRefs>
    <ds:schemaRef ds:uri="http://schemas.microsoft.com/sharepoint/events"/>
  </ds:schemaRefs>
</ds:datastoreItem>
</file>

<file path=customXml/itemProps5.xml><?xml version="1.0" encoding="utf-8"?>
<ds:datastoreItem xmlns:ds="http://schemas.openxmlformats.org/officeDocument/2006/customXml" ds:itemID="{715C0E2D-D77A-4332-9EBC-0525C619A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2838</Words>
  <Characters>16467</Characters>
  <Application>Microsoft Office Word</Application>
  <DocSecurity>4</DocSecurity>
  <Lines>137</Lines>
  <Paragraphs>38</Paragraphs>
  <ScaleCrop>false</ScaleCrop>
  <HeadingPairs>
    <vt:vector size="2" baseType="variant">
      <vt:variant>
        <vt:lpstr>Title</vt:lpstr>
      </vt:variant>
      <vt:variant>
        <vt:i4>1</vt:i4>
      </vt:variant>
    </vt:vector>
  </HeadingPairs>
  <TitlesOfParts>
    <vt:vector size="1" baseType="lpstr">
      <vt:lpstr>20230112_A_Sirgala VVk_EN</vt:lpstr>
    </vt:vector>
  </TitlesOfParts>
  <Company>EDF</Company>
  <LinksUpToDate>false</LinksUpToDate>
  <CharactersWithSpaces>19267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20230112_A_Sirgala VVk_EN</dc:title>
  <dc:subject/>
  <dc:creator>Meelika Väravas</dc:creator>
  <cp:keywords/>
  <dc:description/>
  <cp:lastModifiedBy>Katrin Kallasmaa</cp:lastModifiedBy>
  <cp:revision>2</cp:revision>
  <cp:lastPrinted>2023-11-30T08:50:00Z</cp:lastPrinted>
  <dcterms:created xsi:type="dcterms:W3CDTF">2023-12-01T13:26:00Z</dcterms:created>
  <dcterms:modified xsi:type="dcterms:W3CDTF">2023-12-01T13:26:00Z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0x01010022DC15B40829354DAA1C9657C23A9800</vt:lpwstr>
  </property>
  <property fmtid="{D5CDD505-2E9C-101B-9397-08002B2CF9AE}" pid="3" name="_dlc_DocIdItemGuid">
    <vt:lpwstr>1101a02b-70e8-48e7-8b15-52d2629a1e8d</vt:lpwstr>
  </property>
  <property fmtid="{D5CDD505-2E9C-101B-9397-08002B2CF9AE}" pid="4" name="TaxKeyword">
    <vt:lpwstr/>
  </property>
</Properties>
</file>